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596" w:rsidRPr="00994259" w:rsidRDefault="004D55BD" w:rsidP="00011596">
      <w:pPr>
        <w:pStyle w:val="unnamed1"/>
        <w:pageBreakBefore/>
        <w:spacing w:before="120" w:after="0" w:line="240" w:lineRule="auto"/>
        <w:jc w:val="both"/>
        <w:rPr>
          <w:rFonts w:ascii="Calibri" w:hAnsi="Calibri"/>
          <w:b/>
          <w:caps/>
          <w:color w:val="404040" w:themeColor="text1" w:themeTint="BF"/>
          <w:sz w:val="24"/>
          <w:szCs w:val="24"/>
        </w:rPr>
      </w:pPr>
      <w:r>
        <w:rPr>
          <w:rFonts w:ascii="Calibri" w:hAnsi="Calibri"/>
          <w:b/>
          <w:caps/>
          <w:color w:val="404040" w:themeColor="text1" w:themeTint="BF"/>
          <w:sz w:val="24"/>
          <w:szCs w:val="24"/>
        </w:rPr>
        <w:t>ENCONTRO 10 -</w:t>
      </w:r>
      <w:r w:rsidR="00011596" w:rsidRPr="00994259">
        <w:rPr>
          <w:rFonts w:ascii="Calibri" w:hAnsi="Calibri"/>
          <w:b/>
          <w:caps/>
          <w:color w:val="404040" w:themeColor="text1" w:themeTint="BF"/>
          <w:sz w:val="24"/>
          <w:szCs w:val="24"/>
        </w:rPr>
        <w:t xml:space="preserve"> Edmodo como ferramenta para propiciar comunidades de prática para discussão de temas contemporâneos</w:t>
      </w:r>
    </w:p>
    <w:p w:rsidR="00011596" w:rsidRPr="00994259" w:rsidRDefault="00011596" w:rsidP="00011596">
      <w:pPr>
        <w:widowControl w:val="0"/>
        <w:spacing w:after="120" w:line="240" w:lineRule="auto"/>
        <w:rPr>
          <w:b/>
          <w:color w:val="404040" w:themeColor="text1" w:themeTint="BF"/>
        </w:rPr>
      </w:pPr>
    </w:p>
    <w:p w:rsidR="00011596" w:rsidRPr="00994259" w:rsidRDefault="00011596" w:rsidP="00011596">
      <w:pPr>
        <w:pStyle w:val="NormalWeb1"/>
        <w:shd w:val="clear" w:color="auto" w:fill="FFFFFF"/>
        <w:spacing w:before="120" w:after="0"/>
        <w:jc w:val="both"/>
        <w:rPr>
          <w:color w:val="404040" w:themeColor="text1" w:themeTint="BF"/>
        </w:rPr>
      </w:pPr>
      <w:r w:rsidRPr="00994259">
        <w:rPr>
          <w:rStyle w:val="Fontepargpadro1"/>
          <w:rFonts w:ascii="Calibri" w:hAnsi="Calibri"/>
          <w:color w:val="404040" w:themeColor="text1" w:themeTint="BF"/>
          <w:sz w:val="22"/>
          <w:szCs w:val="22"/>
        </w:rPr>
        <w:t xml:space="preserve">Você já ouviu falar no termo Geração Z? </w:t>
      </w:r>
      <w:r w:rsidRPr="00994259">
        <w:rPr>
          <w:rStyle w:val="Fontepargpadro1"/>
          <w:rFonts w:ascii="Calibri" w:hAnsi="Calibri"/>
          <w:color w:val="404040" w:themeColor="text1" w:themeTint="BF"/>
          <w:sz w:val="22"/>
          <w:szCs w:val="22"/>
          <w:shd w:val="clear" w:color="auto" w:fill="FFFFFF"/>
        </w:rPr>
        <w:t xml:space="preserve">Há certa resistência entre alguns estudiosos em usar termos muito fechados para definir gerações. Argumentam que definições reduzem os problemas e que toda simplificação torna superficial o debate. Outra corrente defende que, ainda que possam simplificar o debate, as definições têm o mérito de orientar as discussões. </w:t>
      </w:r>
    </w:p>
    <w:p w:rsidR="00011596" w:rsidRPr="00994259" w:rsidRDefault="00011596" w:rsidP="00011596">
      <w:pPr>
        <w:pStyle w:val="NormalWeb1"/>
        <w:shd w:val="clear" w:color="auto" w:fill="FFFFFF"/>
        <w:spacing w:before="120" w:after="0"/>
        <w:jc w:val="both"/>
        <w:rPr>
          <w:color w:val="404040" w:themeColor="text1" w:themeTint="BF"/>
        </w:rPr>
      </w:pPr>
      <w:r w:rsidRPr="00994259">
        <w:rPr>
          <w:rStyle w:val="Fontepargpadro1"/>
          <w:rFonts w:ascii="Calibri" w:hAnsi="Calibri"/>
          <w:color w:val="404040" w:themeColor="text1" w:themeTint="BF"/>
          <w:sz w:val="22"/>
          <w:szCs w:val="22"/>
          <w:shd w:val="clear" w:color="auto" w:fill="FFFFFF"/>
        </w:rPr>
        <w:t xml:space="preserve">Qual é o perfil da geração de alunos que recebemos cada vez mais nas escolas? Batizados ou não de “Geração Z”, podemos dizer que os nossos alunos possuem traços bastante singulares como a capacidade de ouvir música, teclar, verificar </w:t>
      </w:r>
      <w:r w:rsidRPr="00994259">
        <w:rPr>
          <w:rStyle w:val="Fontepargpadro1"/>
          <w:rFonts w:ascii="Calibri" w:hAnsi="Calibri"/>
          <w:i/>
          <w:color w:val="404040" w:themeColor="text1" w:themeTint="BF"/>
          <w:sz w:val="22"/>
          <w:szCs w:val="22"/>
          <w:shd w:val="clear" w:color="auto" w:fill="FFFFFF"/>
        </w:rPr>
        <w:t>posts</w:t>
      </w:r>
      <w:r w:rsidRPr="00994259">
        <w:rPr>
          <w:rStyle w:val="Fontepargpadro1"/>
          <w:rFonts w:ascii="Calibri" w:hAnsi="Calibri"/>
          <w:color w:val="404040" w:themeColor="text1" w:themeTint="BF"/>
          <w:sz w:val="22"/>
          <w:szCs w:val="22"/>
          <w:shd w:val="clear" w:color="auto" w:fill="FFFFFF"/>
        </w:rPr>
        <w:t xml:space="preserve"> nas redes sociais e fazer as lições da escola, tudo ao mesmo tempo. Devemos combater esse comportamento? Qual é o papel da escola no Século XXI? Como as práticas educacionais podem dialogar com esta geração?</w:t>
      </w:r>
    </w:p>
    <w:p w:rsidR="00011596" w:rsidRPr="00994259" w:rsidRDefault="00011596" w:rsidP="00011596">
      <w:pPr>
        <w:pStyle w:val="NormalWeb1"/>
        <w:shd w:val="clear" w:color="auto" w:fill="FFFFFF"/>
        <w:spacing w:before="120" w:after="0"/>
        <w:jc w:val="both"/>
        <w:rPr>
          <w:rFonts w:ascii="Calibri" w:hAnsi="Calibri"/>
          <w:color w:val="404040" w:themeColor="text1" w:themeTint="BF"/>
          <w:sz w:val="22"/>
          <w:szCs w:val="22"/>
          <w:shd w:val="clear" w:color="auto" w:fill="FFFFFF"/>
        </w:rPr>
      </w:pPr>
      <w:r w:rsidRPr="00994259">
        <w:rPr>
          <w:rFonts w:ascii="Calibri" w:hAnsi="Calibri"/>
          <w:color w:val="404040" w:themeColor="text1" w:themeTint="BF"/>
          <w:sz w:val="22"/>
          <w:szCs w:val="22"/>
          <w:shd w:val="clear" w:color="auto" w:fill="FFFFFF"/>
        </w:rPr>
        <w:t>O uso de ambientes virtuais de aprendizagem é cada vez mais um imperativo no cenário contemporâneo e pode contribuir de forma valiosa no processo de ensino</w:t>
      </w:r>
      <w:r w:rsidRPr="00994259">
        <w:rPr>
          <w:color w:val="404040" w:themeColor="text1" w:themeTint="BF"/>
        </w:rPr>
        <w:t xml:space="preserve"> </w:t>
      </w:r>
      <w:r w:rsidRPr="00994259">
        <w:rPr>
          <w:rFonts w:ascii="Calibri" w:hAnsi="Calibri"/>
          <w:color w:val="404040" w:themeColor="text1" w:themeTint="BF"/>
          <w:sz w:val="22"/>
          <w:szCs w:val="22"/>
          <w:shd w:val="clear" w:color="auto" w:fill="FFFFFF"/>
        </w:rPr>
        <w:t>e</w:t>
      </w:r>
      <w:r w:rsidRPr="00994259">
        <w:rPr>
          <w:color w:val="404040" w:themeColor="text1" w:themeTint="BF"/>
        </w:rPr>
        <w:t xml:space="preserve"> </w:t>
      </w:r>
      <w:r w:rsidRPr="00994259">
        <w:rPr>
          <w:rFonts w:ascii="Calibri" w:hAnsi="Calibri"/>
          <w:color w:val="404040" w:themeColor="text1" w:themeTint="BF"/>
          <w:sz w:val="22"/>
          <w:szCs w:val="22"/>
          <w:shd w:val="clear" w:color="auto" w:fill="FFFFFF"/>
        </w:rPr>
        <w:t>aprendizagem. Como seria utilizar as redes sociais em sala de aula? Partindo dessa premissa, um grupo de educadores desenvolveu a plataforma Edmodo, uma rede social bem parecida com o Facebook, mas que tem objetivos educacionais.</w:t>
      </w:r>
      <w:r w:rsidRPr="00994259">
        <w:rPr>
          <w:color w:val="404040" w:themeColor="text1" w:themeTint="BF"/>
        </w:rPr>
        <w:t xml:space="preserve"> </w:t>
      </w:r>
    </w:p>
    <w:p w:rsidR="00011596" w:rsidRPr="00994259" w:rsidRDefault="00011596" w:rsidP="00011596">
      <w:pPr>
        <w:pStyle w:val="NormalWeb1"/>
        <w:shd w:val="clear" w:color="auto" w:fill="FFFFFF"/>
        <w:spacing w:before="120" w:after="0"/>
        <w:jc w:val="both"/>
        <w:rPr>
          <w:color w:val="404040" w:themeColor="text1" w:themeTint="BF"/>
        </w:rPr>
      </w:pPr>
      <w:r w:rsidRPr="00994259">
        <w:rPr>
          <w:rStyle w:val="Fontepargpadro1"/>
          <w:rFonts w:ascii="Calibri" w:hAnsi="Calibri"/>
          <w:color w:val="404040" w:themeColor="text1" w:themeTint="BF"/>
          <w:sz w:val="22"/>
          <w:szCs w:val="22"/>
          <w:shd w:val="clear" w:color="auto" w:fill="FFFFFF"/>
        </w:rPr>
        <w:t>Segundo Maricato (</w:t>
      </w:r>
      <w:r w:rsidR="0087416D" w:rsidRPr="00994259">
        <w:rPr>
          <w:rStyle w:val="Fontepargpadro1"/>
          <w:rFonts w:ascii="Calibri" w:hAnsi="Calibri"/>
          <w:color w:val="404040" w:themeColor="text1" w:themeTint="BF"/>
          <w:sz w:val="22"/>
          <w:szCs w:val="22"/>
          <w:shd w:val="clear" w:color="auto" w:fill="FFFFFF"/>
        </w:rPr>
        <w:t>2010)</w:t>
      </w:r>
      <w:r w:rsidRPr="00994259">
        <w:rPr>
          <w:rStyle w:val="Fontepargpadro1"/>
          <w:rFonts w:ascii="Calibri" w:hAnsi="Calibri"/>
          <w:color w:val="404040" w:themeColor="text1" w:themeTint="BF"/>
          <w:sz w:val="22"/>
          <w:szCs w:val="22"/>
          <w:shd w:val="clear" w:color="auto" w:fill="FFFFFF"/>
        </w:rPr>
        <w:t xml:space="preserve"> “</w:t>
      </w:r>
      <w:r w:rsidRPr="00994259">
        <w:rPr>
          <w:rStyle w:val="Fontepargpadro1"/>
          <w:rFonts w:ascii="Calibri" w:hAnsi="Calibri"/>
          <w:i/>
          <w:color w:val="404040" w:themeColor="text1" w:themeTint="BF"/>
          <w:sz w:val="22"/>
          <w:szCs w:val="22"/>
          <w:shd w:val="clear" w:color="auto" w:fill="FFFFFF"/>
        </w:rPr>
        <w:t>As novas tecnologias de comunicação e informação (NTICs) possibilitam mudanças na prática de ensino. Por meio delas é possível desenvolver novos espaços para a construção do conhecimento, que permitem propor a interatividade e a troca de saberes, entre alunos e professores. Neste contexto, percebe-se a necessidade de mudança de paradigma dentro dos atuais sistemas de ensino para que estes venham a se ajustar ao uso das novas tecnologias, uma vez que estas ganham cotidianamente mais espaço no processo de ensino e aprendizagem. Consequentemente, o seu uso fomenta reflexões sobre novas concepções, técnicas e métodos de ensino</w:t>
      </w:r>
      <w:r w:rsidRPr="00994259">
        <w:rPr>
          <w:rStyle w:val="Fontepargpadro1"/>
          <w:rFonts w:ascii="Calibri" w:hAnsi="Calibri"/>
          <w:color w:val="404040" w:themeColor="text1" w:themeTint="BF"/>
          <w:sz w:val="22"/>
          <w:szCs w:val="22"/>
          <w:shd w:val="clear" w:color="auto" w:fill="FFFFFF"/>
        </w:rPr>
        <w:t>”.</w:t>
      </w:r>
    </w:p>
    <w:p w:rsidR="00011596" w:rsidRPr="00994259" w:rsidRDefault="00011596" w:rsidP="00011596">
      <w:pPr>
        <w:pStyle w:val="NormalWeb1"/>
        <w:shd w:val="clear" w:color="auto" w:fill="FFFFFF"/>
        <w:spacing w:before="120" w:after="0"/>
        <w:jc w:val="both"/>
        <w:rPr>
          <w:color w:val="404040" w:themeColor="text1" w:themeTint="BF"/>
        </w:rPr>
      </w:pPr>
      <w:r w:rsidRPr="00994259">
        <w:rPr>
          <w:rStyle w:val="Fontepargpadro1"/>
          <w:rFonts w:ascii="Calibri" w:hAnsi="Calibri"/>
          <w:color w:val="404040" w:themeColor="text1" w:themeTint="BF"/>
          <w:sz w:val="22"/>
          <w:szCs w:val="22"/>
          <w:shd w:val="clear" w:color="auto" w:fill="FFFFFF"/>
        </w:rPr>
        <w:t xml:space="preserve">O Edmodo é uma rede de aprendizagem social livre para professores, alunos e escolas. Foi desenvolvida por Jeff O´Hara e Nic Borg (2008) e está disponível em Inglês, Português, Alemão, Espanhol, Grego e Francês, sendo possível acessá-la por meio do endereço eletrônico </w:t>
      </w:r>
      <w:hyperlink r:id="rId8" w:tgtFrame="_top" w:history="1">
        <w:r w:rsidRPr="00994259">
          <w:rPr>
            <w:rStyle w:val="Hiperligao"/>
            <w:rFonts w:ascii="Calibri" w:hAnsi="Calibri"/>
            <w:color w:val="404040" w:themeColor="text1" w:themeTint="BF"/>
            <w:sz w:val="22"/>
            <w:szCs w:val="22"/>
            <w:shd w:val="clear" w:color="auto" w:fill="FFFFFF"/>
          </w:rPr>
          <w:t>www.edmodo.com</w:t>
        </w:r>
      </w:hyperlink>
      <w:r w:rsidRPr="00994259">
        <w:rPr>
          <w:rStyle w:val="Fontepargpadro1"/>
          <w:rFonts w:ascii="Calibri" w:hAnsi="Calibri"/>
          <w:color w:val="404040" w:themeColor="text1" w:themeTint="BF"/>
          <w:sz w:val="22"/>
          <w:szCs w:val="22"/>
          <w:shd w:val="clear" w:color="auto" w:fill="FFFFFF"/>
        </w:rPr>
        <w:t xml:space="preserve">.  Permite criar grupos específicos para alunos e professores, de maneira segura e fácil. A Plataforma está fundamentada na Web 2.0. Muitos serviços Web 2.0 estão integrados com o Edmodo, tais como: Slideshare, Youtube, Scribd e Google Docs. A ideia central está baseada na possibilidade de compartilhar conteúdos e trocar ideias. </w:t>
      </w:r>
    </w:p>
    <w:p w:rsidR="00011596" w:rsidRPr="00994259" w:rsidRDefault="00011596" w:rsidP="00011596">
      <w:pPr>
        <w:pStyle w:val="NormalWeb1"/>
        <w:shd w:val="clear" w:color="auto" w:fill="FFFFFF"/>
        <w:spacing w:before="120" w:after="0"/>
        <w:jc w:val="both"/>
        <w:rPr>
          <w:color w:val="404040" w:themeColor="text1" w:themeTint="BF"/>
        </w:rPr>
      </w:pPr>
      <w:r>
        <w:rPr>
          <w:noProof/>
          <w:color w:val="404040" w:themeColor="text1" w:themeTint="BF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margin">
              <wp:posOffset>1054735</wp:posOffset>
            </wp:positionH>
            <wp:positionV relativeFrom="margin">
              <wp:posOffset>6096000</wp:posOffset>
            </wp:positionV>
            <wp:extent cx="3606165" cy="2030730"/>
            <wp:effectExtent l="19050" t="0" r="0" b="0"/>
            <wp:wrapSquare wrapText="bothSides" distT="0" distB="0" distL="0" distR="0"/>
            <wp:docPr id="1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8"/>
                    <pic:cNvPicPr>
                      <a:picLocks noChangeAspect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06165" cy="2030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11596" w:rsidRPr="00994259" w:rsidRDefault="00011596" w:rsidP="00011596">
      <w:pPr>
        <w:pStyle w:val="NormalWeb1"/>
        <w:shd w:val="clear" w:color="auto" w:fill="FFFFFF"/>
        <w:spacing w:before="120" w:after="0"/>
        <w:jc w:val="center"/>
        <w:rPr>
          <w:rFonts w:ascii="Calibri" w:hAnsi="Calibri"/>
          <w:color w:val="404040" w:themeColor="text1" w:themeTint="BF"/>
          <w:sz w:val="22"/>
          <w:szCs w:val="22"/>
          <w:shd w:val="clear" w:color="auto" w:fill="FFFFFF"/>
        </w:rPr>
      </w:pPr>
    </w:p>
    <w:p w:rsidR="00011596" w:rsidRPr="00994259" w:rsidRDefault="00011596" w:rsidP="00011596">
      <w:pPr>
        <w:pStyle w:val="NormalWeb1"/>
        <w:shd w:val="clear" w:color="auto" w:fill="FFFFFF"/>
        <w:spacing w:before="120" w:after="0"/>
        <w:jc w:val="center"/>
        <w:rPr>
          <w:rFonts w:ascii="Calibri" w:hAnsi="Calibri"/>
          <w:color w:val="404040" w:themeColor="text1" w:themeTint="BF"/>
          <w:sz w:val="22"/>
          <w:szCs w:val="22"/>
          <w:shd w:val="clear" w:color="auto" w:fill="FFFFFF"/>
        </w:rPr>
      </w:pPr>
    </w:p>
    <w:p w:rsidR="00011596" w:rsidRPr="00994259" w:rsidRDefault="00011596" w:rsidP="00011596">
      <w:pPr>
        <w:pStyle w:val="NormalWeb1"/>
        <w:shd w:val="clear" w:color="auto" w:fill="FFFFFF"/>
        <w:spacing w:before="120" w:after="0"/>
        <w:jc w:val="center"/>
        <w:rPr>
          <w:rFonts w:ascii="Calibri" w:hAnsi="Calibri"/>
          <w:color w:val="404040" w:themeColor="text1" w:themeTint="BF"/>
          <w:sz w:val="22"/>
          <w:szCs w:val="22"/>
          <w:shd w:val="clear" w:color="auto" w:fill="FFFFFF"/>
        </w:rPr>
      </w:pPr>
    </w:p>
    <w:p w:rsidR="00011596" w:rsidRPr="00994259" w:rsidRDefault="00011596" w:rsidP="00011596">
      <w:pPr>
        <w:pStyle w:val="NormalWeb1"/>
        <w:shd w:val="clear" w:color="auto" w:fill="FFFFFF"/>
        <w:spacing w:before="120" w:after="0"/>
        <w:jc w:val="center"/>
        <w:rPr>
          <w:rFonts w:ascii="Calibri" w:hAnsi="Calibri"/>
          <w:color w:val="404040" w:themeColor="text1" w:themeTint="BF"/>
          <w:sz w:val="22"/>
          <w:szCs w:val="22"/>
          <w:shd w:val="clear" w:color="auto" w:fill="FFFFFF"/>
        </w:rPr>
      </w:pPr>
    </w:p>
    <w:p w:rsidR="00011596" w:rsidRPr="00994259" w:rsidRDefault="00011596" w:rsidP="00011596">
      <w:pPr>
        <w:pStyle w:val="NormalWeb1"/>
        <w:shd w:val="clear" w:color="auto" w:fill="FFFFFF"/>
        <w:spacing w:before="120" w:after="0"/>
        <w:jc w:val="center"/>
        <w:rPr>
          <w:rFonts w:ascii="Calibri" w:hAnsi="Calibri"/>
          <w:color w:val="404040" w:themeColor="text1" w:themeTint="BF"/>
          <w:sz w:val="22"/>
          <w:szCs w:val="22"/>
          <w:shd w:val="clear" w:color="auto" w:fill="FFFFFF"/>
        </w:rPr>
      </w:pPr>
    </w:p>
    <w:p w:rsidR="00011596" w:rsidRPr="00994259" w:rsidRDefault="00011596" w:rsidP="00011596">
      <w:pPr>
        <w:pStyle w:val="NormalWeb1"/>
        <w:shd w:val="clear" w:color="auto" w:fill="FFFFFF"/>
        <w:spacing w:before="120" w:after="0"/>
        <w:jc w:val="center"/>
        <w:rPr>
          <w:rFonts w:ascii="Calibri" w:hAnsi="Calibri"/>
          <w:color w:val="404040" w:themeColor="text1" w:themeTint="BF"/>
          <w:sz w:val="22"/>
          <w:szCs w:val="22"/>
          <w:shd w:val="clear" w:color="auto" w:fill="FFFFFF"/>
        </w:rPr>
      </w:pPr>
    </w:p>
    <w:p w:rsidR="00011596" w:rsidRPr="00994259" w:rsidRDefault="00011596" w:rsidP="00011596">
      <w:pPr>
        <w:pStyle w:val="NormalWeb1"/>
        <w:shd w:val="clear" w:color="auto" w:fill="FFFFFF"/>
        <w:spacing w:before="120" w:after="0"/>
        <w:jc w:val="center"/>
        <w:rPr>
          <w:rFonts w:ascii="Calibri" w:hAnsi="Calibri"/>
          <w:color w:val="404040" w:themeColor="text1" w:themeTint="BF"/>
          <w:sz w:val="22"/>
          <w:szCs w:val="22"/>
          <w:shd w:val="clear" w:color="auto" w:fill="FFFFFF"/>
        </w:rPr>
      </w:pPr>
    </w:p>
    <w:p w:rsidR="00011596" w:rsidRPr="00994259" w:rsidRDefault="00011596" w:rsidP="00011596">
      <w:pPr>
        <w:pStyle w:val="NormalWeb1"/>
        <w:shd w:val="clear" w:color="auto" w:fill="FFFFFF"/>
        <w:spacing w:before="120" w:after="0"/>
        <w:jc w:val="center"/>
        <w:rPr>
          <w:rFonts w:ascii="Calibri" w:hAnsi="Calibri"/>
          <w:color w:val="404040" w:themeColor="text1" w:themeTint="BF"/>
          <w:sz w:val="22"/>
          <w:szCs w:val="22"/>
          <w:shd w:val="clear" w:color="auto" w:fill="FFFFFF"/>
        </w:rPr>
      </w:pPr>
    </w:p>
    <w:p w:rsidR="00011596" w:rsidRPr="00994259" w:rsidRDefault="00011596" w:rsidP="00011596">
      <w:pPr>
        <w:pStyle w:val="NormalWeb1"/>
        <w:shd w:val="clear" w:color="auto" w:fill="FFFFFF"/>
        <w:spacing w:before="120" w:after="0"/>
        <w:jc w:val="center"/>
        <w:rPr>
          <w:color w:val="404040" w:themeColor="text1" w:themeTint="BF"/>
        </w:rPr>
      </w:pPr>
      <w:r w:rsidRPr="00994259">
        <w:rPr>
          <w:rStyle w:val="Fontepargpadro1"/>
          <w:rFonts w:ascii="Calibri" w:hAnsi="Calibri"/>
          <w:color w:val="404040" w:themeColor="text1" w:themeTint="BF"/>
          <w:sz w:val="18"/>
          <w:szCs w:val="22"/>
          <w:shd w:val="clear" w:color="auto" w:fill="FFFFFF"/>
        </w:rPr>
        <w:t xml:space="preserve">Imagem da página inicial do Edmodo, disponível em </w:t>
      </w:r>
      <w:hyperlink r:id="rId10" w:tgtFrame="_top" w:history="1">
        <w:r w:rsidRPr="00994259">
          <w:rPr>
            <w:rStyle w:val="Hiperligao"/>
            <w:rFonts w:ascii="Calibri" w:hAnsi="Calibri"/>
            <w:color w:val="404040" w:themeColor="text1" w:themeTint="BF"/>
            <w:sz w:val="18"/>
            <w:szCs w:val="22"/>
            <w:shd w:val="clear" w:color="auto" w:fill="FFFFFF"/>
          </w:rPr>
          <w:t>www.edmodo.com</w:t>
        </w:r>
      </w:hyperlink>
      <w:r w:rsidRPr="00994259">
        <w:rPr>
          <w:rStyle w:val="Fontepargpadro1"/>
          <w:rFonts w:ascii="Calibri" w:hAnsi="Calibri"/>
          <w:color w:val="404040" w:themeColor="text1" w:themeTint="BF"/>
          <w:sz w:val="18"/>
          <w:szCs w:val="22"/>
          <w:shd w:val="clear" w:color="auto" w:fill="FFFFFF"/>
        </w:rPr>
        <w:t xml:space="preserve"> </w:t>
      </w:r>
    </w:p>
    <w:p w:rsidR="00011596" w:rsidRPr="00994259" w:rsidRDefault="00011596" w:rsidP="00011596">
      <w:pPr>
        <w:pStyle w:val="NormalWeb1"/>
        <w:shd w:val="clear" w:color="auto" w:fill="FFFFFF"/>
        <w:spacing w:before="120" w:after="0"/>
        <w:jc w:val="center"/>
        <w:rPr>
          <w:rFonts w:ascii="Calibri" w:hAnsi="Calibri"/>
          <w:color w:val="404040" w:themeColor="text1" w:themeTint="BF"/>
          <w:sz w:val="22"/>
          <w:szCs w:val="22"/>
          <w:shd w:val="clear" w:color="auto" w:fill="FFFFFF"/>
        </w:rPr>
      </w:pPr>
    </w:p>
    <w:p w:rsidR="00011596" w:rsidRPr="00994259" w:rsidRDefault="00011596" w:rsidP="00011596">
      <w:pPr>
        <w:pStyle w:val="NormalWeb1"/>
        <w:shd w:val="clear" w:color="auto" w:fill="FFFFFF"/>
        <w:spacing w:before="120" w:after="0"/>
        <w:jc w:val="both"/>
        <w:rPr>
          <w:rFonts w:ascii="Calibri" w:hAnsi="Calibri"/>
          <w:color w:val="404040" w:themeColor="text1" w:themeTint="BF"/>
          <w:sz w:val="22"/>
          <w:szCs w:val="22"/>
          <w:shd w:val="clear" w:color="auto" w:fill="FFFFFF"/>
        </w:rPr>
      </w:pPr>
      <w:r w:rsidRPr="00994259">
        <w:rPr>
          <w:rFonts w:ascii="Calibri" w:hAnsi="Calibri"/>
          <w:color w:val="404040" w:themeColor="text1" w:themeTint="BF"/>
          <w:sz w:val="22"/>
          <w:szCs w:val="22"/>
          <w:shd w:val="clear" w:color="auto" w:fill="FFFFFF"/>
        </w:rPr>
        <w:lastRenderedPageBreak/>
        <w:t>Cabe</w:t>
      </w:r>
      <w:r w:rsidRPr="00994259">
        <w:rPr>
          <w:color w:val="404040" w:themeColor="text1" w:themeTint="BF"/>
        </w:rPr>
        <w:t xml:space="preserve"> </w:t>
      </w:r>
      <w:r w:rsidRPr="00994259">
        <w:rPr>
          <w:rFonts w:ascii="Calibri" w:hAnsi="Calibri"/>
          <w:color w:val="404040" w:themeColor="text1" w:themeTint="BF"/>
          <w:sz w:val="22"/>
          <w:szCs w:val="22"/>
          <w:shd w:val="clear" w:color="auto" w:fill="FFFFFF"/>
        </w:rPr>
        <w:t>destacar que o Edmodo permite ao educador criar um ambiente virtual restrito, para acesso dos seus alunos, gratuito e com a necessidade de senha e login, portanto seguro.</w:t>
      </w:r>
      <w:r w:rsidRPr="00994259">
        <w:rPr>
          <w:color w:val="404040" w:themeColor="text1" w:themeTint="BF"/>
        </w:rPr>
        <w:t xml:space="preserve"> </w:t>
      </w:r>
    </w:p>
    <w:p w:rsidR="00011596" w:rsidRPr="00994259" w:rsidRDefault="00011596" w:rsidP="00011596">
      <w:pPr>
        <w:pStyle w:val="NormalWeb1"/>
        <w:shd w:val="clear" w:color="auto" w:fill="FFFFFF"/>
        <w:spacing w:before="120" w:after="0"/>
        <w:jc w:val="both"/>
        <w:rPr>
          <w:color w:val="404040" w:themeColor="text1" w:themeTint="BF"/>
        </w:rPr>
      </w:pPr>
      <w:r w:rsidRPr="00994259">
        <w:rPr>
          <w:rStyle w:val="Fontepargpadro1"/>
          <w:rFonts w:ascii="Calibri" w:hAnsi="Calibri"/>
          <w:color w:val="404040" w:themeColor="text1" w:themeTint="BF"/>
          <w:sz w:val="22"/>
          <w:szCs w:val="22"/>
          <w:shd w:val="clear" w:color="auto" w:fill="FFFFFF"/>
        </w:rPr>
        <w:t xml:space="preserve">Talvez um dos aspectos que mais fascina os alunos é que o Edmodo possui um </w:t>
      </w:r>
      <w:r w:rsidRPr="00994259">
        <w:rPr>
          <w:rStyle w:val="Fontepargpadro1"/>
          <w:rFonts w:ascii="Calibri" w:hAnsi="Calibri"/>
          <w:i/>
          <w:color w:val="404040" w:themeColor="text1" w:themeTint="BF"/>
          <w:sz w:val="22"/>
          <w:szCs w:val="22"/>
          <w:shd w:val="clear" w:color="auto" w:fill="FFFFFF"/>
        </w:rPr>
        <w:t>layout</w:t>
      </w:r>
      <w:r w:rsidRPr="00994259">
        <w:rPr>
          <w:rStyle w:val="Fontepargpadro1"/>
          <w:rFonts w:ascii="Calibri" w:hAnsi="Calibri"/>
          <w:color w:val="404040" w:themeColor="text1" w:themeTint="BF"/>
          <w:sz w:val="22"/>
          <w:szCs w:val="22"/>
          <w:shd w:val="clear" w:color="auto" w:fill="FFFFFF"/>
        </w:rPr>
        <w:t xml:space="preserve"> muito parecido com o do Facebook, mas as funcionalidades e recursos são um pouco diferentes. Um exemplo é o </w:t>
      </w:r>
      <w:r w:rsidRPr="00994259">
        <w:rPr>
          <w:rStyle w:val="Fontepargpadro1"/>
          <w:rFonts w:ascii="Calibri" w:hAnsi="Calibri"/>
          <w:b/>
          <w:color w:val="404040" w:themeColor="text1" w:themeTint="BF"/>
          <w:sz w:val="22"/>
          <w:szCs w:val="22"/>
          <w:shd w:val="clear" w:color="auto" w:fill="FFFFFF"/>
        </w:rPr>
        <w:t>Mural</w:t>
      </w:r>
      <w:r w:rsidRPr="00994259">
        <w:rPr>
          <w:rStyle w:val="Fontepargpadro1"/>
          <w:rFonts w:ascii="Calibri" w:hAnsi="Calibri"/>
          <w:color w:val="404040" w:themeColor="text1" w:themeTint="BF"/>
          <w:sz w:val="22"/>
          <w:szCs w:val="22"/>
          <w:shd w:val="clear" w:color="auto" w:fill="FFFFFF"/>
        </w:rPr>
        <w:t xml:space="preserve">. No Edmodo o aluno ou professor só pode fazer uma publicação se selecionar um grupo, aluno ou professor. </w:t>
      </w:r>
    </w:p>
    <w:p w:rsidR="00011596" w:rsidRPr="00994259" w:rsidRDefault="00011596" w:rsidP="00011596">
      <w:pPr>
        <w:pStyle w:val="NormalWeb1"/>
        <w:shd w:val="clear" w:color="auto" w:fill="FFFFFF"/>
        <w:spacing w:before="120" w:after="0"/>
        <w:jc w:val="both"/>
        <w:rPr>
          <w:rFonts w:ascii="Calibri" w:hAnsi="Calibri"/>
          <w:color w:val="404040" w:themeColor="text1" w:themeTint="BF"/>
          <w:sz w:val="22"/>
          <w:szCs w:val="22"/>
          <w:shd w:val="clear" w:color="auto" w:fill="FFFFFF"/>
        </w:rPr>
      </w:pPr>
      <w:r w:rsidRPr="00994259">
        <w:rPr>
          <w:rFonts w:ascii="Calibri" w:hAnsi="Calibri"/>
          <w:color w:val="404040" w:themeColor="text1" w:themeTint="BF"/>
          <w:sz w:val="22"/>
          <w:szCs w:val="22"/>
          <w:shd w:val="clear" w:color="auto" w:fill="FFFFFF"/>
        </w:rPr>
        <w:t>A gestão da ferramenta está nas mãos do professor, ele pode criar grupos. Para cada grupo criado é gerada uma senha. O professor fornece esta senha aos alunos e eles podem se tornar membros deste grupo. Desta forma, é criado um espaço de comunicação para toda a turma ou para um grupo de alunos</w:t>
      </w:r>
      <w:r w:rsidRPr="00994259">
        <w:rPr>
          <w:color w:val="404040" w:themeColor="text1" w:themeTint="BF"/>
        </w:rPr>
        <w:t xml:space="preserve"> </w:t>
      </w:r>
      <w:r w:rsidRPr="00994259">
        <w:rPr>
          <w:rFonts w:ascii="Calibri" w:hAnsi="Calibri"/>
          <w:color w:val="404040" w:themeColor="text1" w:themeTint="BF"/>
          <w:sz w:val="22"/>
          <w:szCs w:val="22"/>
          <w:shd w:val="clear" w:color="auto" w:fill="FFFFFF"/>
        </w:rPr>
        <w:t>específico. Este espaço, por sua vez, pode viabilizar a discussão entre os estudantes e fazer com que os debates escolares ultrapassem os muros da instituição.</w:t>
      </w:r>
      <w:r w:rsidRPr="00994259">
        <w:rPr>
          <w:color w:val="404040" w:themeColor="text1" w:themeTint="BF"/>
        </w:rPr>
        <w:t xml:space="preserve"> </w:t>
      </w:r>
    </w:p>
    <w:p w:rsidR="00011596" w:rsidRPr="00994259" w:rsidRDefault="00011596" w:rsidP="00011596">
      <w:pPr>
        <w:pStyle w:val="NormalWeb1"/>
        <w:shd w:val="clear" w:color="auto" w:fill="FFFFFF"/>
        <w:spacing w:before="120" w:after="0"/>
        <w:jc w:val="both"/>
        <w:rPr>
          <w:color w:val="404040" w:themeColor="text1" w:themeTint="BF"/>
        </w:rPr>
      </w:pPr>
      <w:r w:rsidRPr="00994259">
        <w:rPr>
          <w:rStyle w:val="Fontepargpadro1"/>
          <w:rFonts w:ascii="Calibri" w:hAnsi="Calibri"/>
          <w:color w:val="404040" w:themeColor="text1" w:themeTint="BF"/>
          <w:sz w:val="22"/>
          <w:szCs w:val="22"/>
          <w:shd w:val="clear" w:color="auto" w:fill="FFFFFF"/>
        </w:rPr>
        <w:t xml:space="preserve">O Edmodo permite realizar enquetes, criar bibliotecas digitais, postar tarefas e notas de avaliações. As enquetes possibilitam ao professor ter um </w:t>
      </w:r>
      <w:r w:rsidRPr="00994259">
        <w:rPr>
          <w:rStyle w:val="Fontepargpadro1"/>
          <w:rFonts w:ascii="Calibri" w:hAnsi="Calibri"/>
          <w:i/>
          <w:color w:val="404040" w:themeColor="text1" w:themeTint="BF"/>
          <w:sz w:val="22"/>
          <w:szCs w:val="22"/>
          <w:shd w:val="clear" w:color="auto" w:fill="FFFFFF"/>
        </w:rPr>
        <w:t>feedback</w:t>
      </w:r>
      <w:r w:rsidRPr="00994259">
        <w:rPr>
          <w:rStyle w:val="Fontepargpadro1"/>
          <w:rFonts w:ascii="Calibri" w:hAnsi="Calibri"/>
          <w:color w:val="404040" w:themeColor="text1" w:themeTint="BF"/>
          <w:sz w:val="22"/>
          <w:szCs w:val="22"/>
          <w:shd w:val="clear" w:color="auto" w:fill="FFFFFF"/>
        </w:rPr>
        <w:t xml:space="preserve"> da turma sobre aspectos do conteúdo ou do processo de aprendizagem. As bibliotecas digitais possibilitam ao grupo organizar os arquivos importantes para turma ou para o projeto desenvolvido. </w:t>
      </w:r>
    </w:p>
    <w:p w:rsidR="00011596" w:rsidRPr="00994259" w:rsidRDefault="00011596" w:rsidP="00011596">
      <w:pPr>
        <w:pStyle w:val="NormalWeb1"/>
        <w:shd w:val="clear" w:color="auto" w:fill="FFFFFF"/>
        <w:spacing w:before="120" w:after="0"/>
        <w:jc w:val="both"/>
        <w:rPr>
          <w:color w:val="404040" w:themeColor="text1" w:themeTint="BF"/>
        </w:rPr>
      </w:pPr>
      <w:r w:rsidRPr="00994259">
        <w:rPr>
          <w:rStyle w:val="Fontepargpadro1"/>
          <w:rFonts w:ascii="Calibri" w:hAnsi="Calibri"/>
          <w:color w:val="404040" w:themeColor="text1" w:themeTint="BF"/>
          <w:sz w:val="22"/>
          <w:szCs w:val="22"/>
          <w:shd w:val="clear" w:color="auto" w:fill="FFFFFF"/>
        </w:rPr>
        <w:t xml:space="preserve">Uma das potencialidades, que pode ser explorada pelo professor, é criar uma biblioteca digital sobre temas contemporâneos/atualidades. Por exemplo, no ano passado, ocorreram inúmeras manifestações nos grandes centros urbanos brasileiros. Naquele período, possivelmente, muitos professores discutiram com os seus alunos o que estava acontecendo. O Edmodo poderia ter sido utilizado para reunir textos interessantes produzidos pela imprensa, vídeos e muito mais, facilitando o acesso à informação pré-selecionada pelo professor e qualificada. Um fórum de discussão poderia ter sido organizado pelo professor para que seus alunos se posicionassem e partilhassem suas opiniões. Assim, o professor proporciona atividades para casa mais interessantes e desafiadoras, pois proporciona o uso de tecnologias digitais e a interação entre os alunos, e aproveita o momento de aula par aprofundar nos debates e apresentar conceitos mais complexos. É o que chamamos de Flipped Classroom ou sala de aula invertida, conceito cada vez mais divulgado na área educacional, onde é invertida a lógica de organização da sala de aula. Com ela, os alunos aprendem o conteúdo em suas próprias casas, por meio de videoaulas ou outros recursos interativos, como games ou arquivos de áudio e a sala de aula é usada para a realização de exercícios, atividades em grupo e realização de projetos. O professor aproveita para tirar dúvidas, aprofundar no tema e estimular discussões. Saiba mais sobre Flipped Classroom em </w:t>
      </w:r>
      <w:hyperlink r:id="rId11" w:tgtFrame="_top" w:history="1">
        <w:r w:rsidRPr="00994259">
          <w:rPr>
            <w:rStyle w:val="Hiperligao"/>
            <w:rFonts w:ascii="Calibri" w:hAnsi="Calibri"/>
            <w:color w:val="404040" w:themeColor="text1" w:themeTint="BF"/>
            <w:sz w:val="22"/>
            <w:szCs w:val="22"/>
            <w:shd w:val="clear" w:color="auto" w:fill="FFFFFF"/>
          </w:rPr>
          <w:t>http://porvir.org/wiki/sala-de-aula-invertida-2</w:t>
        </w:r>
      </w:hyperlink>
    </w:p>
    <w:p w:rsidR="00011596" w:rsidRPr="00994259" w:rsidRDefault="00011596" w:rsidP="00011596">
      <w:pPr>
        <w:pStyle w:val="NormalWeb1"/>
        <w:shd w:val="clear" w:color="auto" w:fill="FFFFFF"/>
        <w:spacing w:before="120" w:after="0"/>
        <w:jc w:val="both"/>
        <w:rPr>
          <w:rFonts w:ascii="Calibri" w:hAnsi="Calibri"/>
          <w:color w:val="404040" w:themeColor="text1" w:themeTint="BF"/>
          <w:sz w:val="22"/>
          <w:szCs w:val="22"/>
          <w:shd w:val="clear" w:color="auto" w:fill="FFFFFF"/>
        </w:rPr>
      </w:pPr>
    </w:p>
    <w:p w:rsidR="00011596" w:rsidRPr="00994259" w:rsidRDefault="00011596" w:rsidP="00011596">
      <w:pPr>
        <w:widowControl w:val="0"/>
        <w:spacing w:after="120" w:line="240" w:lineRule="auto"/>
        <w:jc w:val="both"/>
        <w:rPr>
          <w:color w:val="404040" w:themeColor="text1" w:themeTint="BF"/>
          <w:shd w:val="clear" w:color="auto" w:fill="FFFFFF"/>
        </w:rPr>
      </w:pPr>
    </w:p>
    <w:p w:rsidR="00C85D52" w:rsidRPr="00C85D52" w:rsidRDefault="00011596" w:rsidP="00C85D52">
      <w:pPr>
        <w:widowControl w:val="0"/>
        <w:spacing w:after="120" w:line="240" w:lineRule="auto"/>
        <w:jc w:val="both"/>
        <w:rPr>
          <w:b/>
          <w:color w:val="404040" w:themeColor="text1" w:themeTint="BF"/>
          <w:sz w:val="20"/>
          <w:szCs w:val="20"/>
          <w:lang w:eastAsia="pt-BR"/>
        </w:rPr>
      </w:pPr>
      <w:r w:rsidRPr="00C85D52">
        <w:rPr>
          <w:b/>
          <w:color w:val="404040" w:themeColor="text1" w:themeTint="BF"/>
          <w:sz w:val="20"/>
          <w:szCs w:val="20"/>
          <w:lang w:eastAsia="pt-BR"/>
        </w:rPr>
        <w:t>Bibliografia Complementar:</w:t>
      </w:r>
    </w:p>
    <w:p w:rsidR="0087416D" w:rsidRPr="00C85D52" w:rsidRDefault="00011596" w:rsidP="00C85D52">
      <w:pPr>
        <w:pStyle w:val="PargrafodaLista"/>
        <w:widowControl w:val="0"/>
        <w:numPr>
          <w:ilvl w:val="0"/>
          <w:numId w:val="19"/>
        </w:numPr>
        <w:spacing w:after="120"/>
        <w:jc w:val="both"/>
        <w:rPr>
          <w:color w:val="404040" w:themeColor="text1" w:themeTint="BF"/>
          <w:sz w:val="20"/>
          <w:szCs w:val="20"/>
        </w:rPr>
      </w:pPr>
      <w:r w:rsidRPr="00C85D52">
        <w:rPr>
          <w:rStyle w:val="Fontepargpadro1"/>
          <w:color w:val="404040" w:themeColor="text1" w:themeTint="BF"/>
          <w:sz w:val="20"/>
          <w:szCs w:val="20"/>
          <w:shd w:val="clear" w:color="auto" w:fill="FFFFFF"/>
        </w:rPr>
        <w:t xml:space="preserve">Maricato, Deisi Trindade. </w:t>
      </w:r>
      <w:r w:rsidRPr="00C85D52">
        <w:rPr>
          <w:rStyle w:val="Fontepargpadro1"/>
          <w:b/>
          <w:color w:val="404040" w:themeColor="text1" w:themeTint="BF"/>
          <w:sz w:val="20"/>
          <w:szCs w:val="20"/>
          <w:shd w:val="clear" w:color="auto" w:fill="FFFFFF"/>
        </w:rPr>
        <w:t xml:space="preserve">EDMODO E SUAS POTENCIALIDADES NA EDUCAÇÃO COMOAMBIENTE VIRTUAL DE APRENDIZAGEM. </w:t>
      </w:r>
      <w:r w:rsidRPr="00C85D52">
        <w:rPr>
          <w:rStyle w:val="Fontepargpadro1"/>
          <w:color w:val="404040" w:themeColor="text1" w:themeTint="BF"/>
          <w:sz w:val="20"/>
          <w:szCs w:val="20"/>
          <w:shd w:val="clear" w:color="auto" w:fill="FFFFFF"/>
        </w:rPr>
        <w:t>UFRS. Porto Alegre, 2010. D</w:t>
      </w:r>
      <w:r w:rsidRPr="00C85D52">
        <w:rPr>
          <w:rStyle w:val="Fontepargpadro1"/>
          <w:color w:val="404040" w:themeColor="text1" w:themeTint="BF"/>
          <w:sz w:val="20"/>
          <w:szCs w:val="20"/>
          <w:lang w:eastAsia="pt-BR"/>
        </w:rPr>
        <w:t xml:space="preserve">isponível em: </w:t>
      </w:r>
      <w:hyperlink r:id="rId12" w:tgtFrame="_top" w:history="1">
        <w:r w:rsidRPr="00C85D52">
          <w:rPr>
            <w:rStyle w:val="Hiperligao"/>
            <w:color w:val="404040" w:themeColor="text1" w:themeTint="BF"/>
            <w:sz w:val="20"/>
            <w:szCs w:val="20"/>
            <w:lang w:eastAsia="pt-BR"/>
          </w:rPr>
          <w:t>https://www.academia.edu/3571733/EDMODO_E_SUAS_POTENCIALIDADES_NA_EDUCACAO_COMO_AMBIENTE_VIRTUAL_DE_APRENDIZAGEM</w:t>
        </w:r>
      </w:hyperlink>
      <w:r w:rsidRPr="00C85D52">
        <w:rPr>
          <w:rStyle w:val="Fontepargpadro1"/>
          <w:color w:val="404040" w:themeColor="text1" w:themeTint="BF"/>
          <w:sz w:val="20"/>
          <w:szCs w:val="20"/>
          <w:lang w:eastAsia="pt-BR"/>
        </w:rPr>
        <w:t>. Acessado em 20 de janeiro de 2014.</w:t>
      </w:r>
    </w:p>
    <w:p w:rsidR="00011596" w:rsidRPr="00C85D52" w:rsidRDefault="00011596" w:rsidP="00C85D52">
      <w:pPr>
        <w:pStyle w:val="PargrafodaLista"/>
        <w:widowControl w:val="0"/>
        <w:numPr>
          <w:ilvl w:val="0"/>
          <w:numId w:val="19"/>
        </w:numPr>
        <w:spacing w:after="120"/>
        <w:jc w:val="both"/>
        <w:rPr>
          <w:color w:val="404040" w:themeColor="text1" w:themeTint="BF"/>
          <w:sz w:val="20"/>
          <w:szCs w:val="20"/>
        </w:rPr>
      </w:pPr>
      <w:r w:rsidRPr="00C85D52">
        <w:rPr>
          <w:rStyle w:val="Fontepargpadro1"/>
          <w:b/>
          <w:color w:val="404040" w:themeColor="text1" w:themeTint="BF"/>
          <w:sz w:val="20"/>
          <w:szCs w:val="20"/>
          <w:lang w:eastAsia="pt-BR"/>
        </w:rPr>
        <w:t>SALA DE AULA INVERTIDA</w:t>
      </w:r>
      <w:r w:rsidRPr="00C85D52">
        <w:rPr>
          <w:rStyle w:val="Fontepargpadro1"/>
          <w:color w:val="404040" w:themeColor="text1" w:themeTint="BF"/>
          <w:sz w:val="20"/>
          <w:szCs w:val="20"/>
          <w:lang w:eastAsia="pt-BR"/>
        </w:rPr>
        <w:t xml:space="preserve">. Disponível em </w:t>
      </w:r>
      <w:hyperlink r:id="rId13" w:tgtFrame="_top" w:history="1">
        <w:r w:rsidRPr="00C85D52">
          <w:rPr>
            <w:rStyle w:val="Hiperligao"/>
            <w:color w:val="404040" w:themeColor="text1" w:themeTint="BF"/>
            <w:sz w:val="20"/>
            <w:szCs w:val="20"/>
            <w:shd w:val="clear" w:color="auto" w:fill="FFFFFF"/>
          </w:rPr>
          <w:t>http://porvir.org/wiki/sala-de-aula-invertida-2</w:t>
        </w:r>
      </w:hyperlink>
      <w:r w:rsidRPr="00C85D52">
        <w:rPr>
          <w:rStyle w:val="Fontepargpadro1"/>
          <w:color w:val="404040" w:themeColor="text1" w:themeTint="BF"/>
          <w:sz w:val="20"/>
          <w:szCs w:val="20"/>
          <w:shd w:val="clear" w:color="auto" w:fill="FFFFFF"/>
        </w:rPr>
        <w:t>. Acessado em 09 de fevereiro de 2014.</w:t>
      </w:r>
      <w:bookmarkStart w:id="0" w:name="_GoBack"/>
      <w:bookmarkEnd w:id="0"/>
    </w:p>
    <w:p w:rsidR="002D1AC4" w:rsidRPr="00011596" w:rsidRDefault="002D1AC4" w:rsidP="00011596">
      <w:pPr>
        <w:rPr>
          <w:szCs w:val="20"/>
        </w:rPr>
      </w:pPr>
    </w:p>
    <w:sectPr w:rsidR="002D1AC4" w:rsidRPr="00011596" w:rsidSect="002D1AC4">
      <w:footerReference w:type="default" r:id="rId14"/>
      <w:pgSz w:w="11906" w:h="16838"/>
      <w:pgMar w:top="1417" w:right="1701" w:bottom="1417" w:left="1701" w:header="1417" w:footer="141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2FBE" w:rsidRDefault="00102FBE">
      <w:pPr>
        <w:spacing w:after="0" w:line="240" w:lineRule="auto"/>
      </w:pPr>
      <w:r>
        <w:separator/>
      </w:r>
    </w:p>
  </w:endnote>
  <w:endnote w:type="continuationSeparator" w:id="0">
    <w:p w:rsidR="00102FBE" w:rsidRDefault="00102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86A" w:rsidRDefault="0063786A">
    <w:pPr>
      <w:pStyle w:val="Rodap"/>
    </w:pPr>
    <w:r w:rsidRPr="0063786A">
      <w:rPr>
        <w:noProof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-29727</wp:posOffset>
          </wp:positionH>
          <wp:positionV relativeFrom="paragraph">
            <wp:posOffset>171066</wp:posOffset>
          </wp:positionV>
          <wp:extent cx="5412282" cy="574158"/>
          <wp:effectExtent l="19050" t="0" r="0" b="0"/>
          <wp:wrapNone/>
          <wp:docPr id="10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2282" cy="5741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2FBE" w:rsidRDefault="00102FBE">
      <w:pPr>
        <w:spacing w:line="240" w:lineRule="auto"/>
      </w:pPr>
      <w:r>
        <w:separator/>
      </w:r>
    </w:p>
  </w:footnote>
  <w:footnote w:type="continuationSeparator" w:id="0">
    <w:p w:rsidR="00102FBE" w:rsidRDefault="00102F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315AF"/>
    <w:multiLevelType w:val="hybridMultilevel"/>
    <w:tmpl w:val="0E4E0212"/>
    <w:lvl w:ilvl="0" w:tplc="0416000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8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861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9336" w:hanging="360"/>
      </w:pPr>
      <w:rPr>
        <w:rFonts w:ascii="Wingdings" w:hAnsi="Wingdings" w:hint="default"/>
      </w:rPr>
    </w:lvl>
  </w:abstractNum>
  <w:abstractNum w:abstractNumId="1">
    <w:nsid w:val="0BC235B3"/>
    <w:multiLevelType w:val="multilevel"/>
    <w:tmpl w:val="AA6A1E88"/>
    <w:lvl w:ilvl="0">
      <w:numFmt w:val="bullet"/>
      <w:lvlText w:val=""/>
      <w:lvlJc w:val="left"/>
      <w:pPr>
        <w:tabs>
          <w:tab w:val="num" w:pos="1428"/>
        </w:tabs>
        <w:suppressAutoHyphens/>
        <w:ind w:left="1428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2148"/>
        </w:tabs>
        <w:suppressAutoHyphens/>
        <w:ind w:left="2148" w:hanging="360"/>
      </w:pPr>
      <w:rPr>
        <w:rFonts w:ascii="Courier New" w:hAnsi="Courier New" w:cs="Courier New" w:hint="default"/>
        <w:sz w:val="20"/>
      </w:rPr>
    </w:lvl>
    <w:lvl w:ilvl="2">
      <w:numFmt w:val="bullet"/>
      <w:lvlText w:val=""/>
      <w:lvlJc w:val="left"/>
      <w:pPr>
        <w:tabs>
          <w:tab w:val="num" w:pos="2868"/>
        </w:tabs>
        <w:suppressAutoHyphens/>
        <w:ind w:left="2868" w:hanging="360"/>
      </w:pPr>
      <w:rPr>
        <w:rFonts w:ascii="Wingdings" w:hAnsi="Wingdings" w:hint="default"/>
        <w:sz w:val="20"/>
      </w:rPr>
    </w:lvl>
    <w:lvl w:ilvl="3">
      <w:numFmt w:val="bullet"/>
      <w:lvlText w:val=""/>
      <w:lvlJc w:val="left"/>
      <w:pPr>
        <w:tabs>
          <w:tab w:val="num" w:pos="3588"/>
        </w:tabs>
        <w:suppressAutoHyphens/>
        <w:ind w:left="3588" w:hanging="360"/>
      </w:pPr>
      <w:rPr>
        <w:rFonts w:ascii="Symbol" w:hAnsi="Symbol" w:hint="default"/>
        <w:sz w:val="20"/>
      </w:rPr>
    </w:lvl>
    <w:lvl w:ilvl="4">
      <w:numFmt w:val="bullet"/>
      <w:lvlText w:val="o"/>
      <w:lvlJc w:val="left"/>
      <w:pPr>
        <w:tabs>
          <w:tab w:val="num" w:pos="4308"/>
        </w:tabs>
        <w:suppressAutoHyphens/>
        <w:ind w:left="4308" w:hanging="360"/>
      </w:pPr>
      <w:rPr>
        <w:rFonts w:ascii="Courier New" w:hAnsi="Courier New" w:cs="Courier New" w:hint="default"/>
        <w:sz w:val="20"/>
      </w:rPr>
    </w:lvl>
    <w:lvl w:ilvl="5">
      <w:numFmt w:val="bullet"/>
      <w:lvlText w:val=""/>
      <w:lvlJc w:val="left"/>
      <w:pPr>
        <w:tabs>
          <w:tab w:val="num" w:pos="5028"/>
        </w:tabs>
        <w:suppressAutoHyphens/>
        <w:ind w:left="5028" w:hanging="360"/>
      </w:pPr>
      <w:rPr>
        <w:rFonts w:ascii="Wingdings" w:hAnsi="Wingdings" w:hint="default"/>
        <w:sz w:val="20"/>
      </w:rPr>
    </w:lvl>
    <w:lvl w:ilvl="6">
      <w:numFmt w:val="bullet"/>
      <w:lvlText w:val=""/>
      <w:lvlJc w:val="left"/>
      <w:pPr>
        <w:tabs>
          <w:tab w:val="num" w:pos="5748"/>
        </w:tabs>
        <w:suppressAutoHyphens/>
        <w:ind w:left="5748" w:hanging="360"/>
      </w:pPr>
      <w:rPr>
        <w:rFonts w:ascii="Symbol" w:hAnsi="Symbol" w:hint="default"/>
        <w:sz w:val="20"/>
      </w:rPr>
    </w:lvl>
    <w:lvl w:ilvl="7">
      <w:numFmt w:val="bullet"/>
      <w:lvlText w:val="o"/>
      <w:lvlJc w:val="left"/>
      <w:pPr>
        <w:tabs>
          <w:tab w:val="num" w:pos="6468"/>
        </w:tabs>
        <w:suppressAutoHyphens/>
        <w:ind w:left="6468" w:hanging="360"/>
      </w:pPr>
      <w:rPr>
        <w:rFonts w:ascii="Courier New" w:hAnsi="Courier New" w:cs="Courier New" w:hint="default"/>
        <w:sz w:val="20"/>
      </w:rPr>
    </w:lvl>
    <w:lvl w:ilvl="8">
      <w:numFmt w:val="bullet"/>
      <w:lvlText w:val=""/>
      <w:lvlJc w:val="left"/>
      <w:pPr>
        <w:tabs>
          <w:tab w:val="num" w:pos="7188"/>
        </w:tabs>
        <w:suppressAutoHyphens/>
        <w:ind w:left="7188" w:hanging="360"/>
      </w:pPr>
      <w:rPr>
        <w:rFonts w:ascii="Wingdings" w:hAnsi="Wingdings" w:hint="default"/>
        <w:sz w:val="20"/>
      </w:rPr>
    </w:lvl>
  </w:abstractNum>
  <w:abstractNum w:abstractNumId="2">
    <w:nsid w:val="0D842279"/>
    <w:multiLevelType w:val="hybridMultilevel"/>
    <w:tmpl w:val="C874B1A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5D1D28"/>
    <w:multiLevelType w:val="hybridMultilevel"/>
    <w:tmpl w:val="6ED44182"/>
    <w:lvl w:ilvl="0" w:tplc="04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1AB4110D"/>
    <w:multiLevelType w:val="hybridMultilevel"/>
    <w:tmpl w:val="B6348BBC"/>
    <w:lvl w:ilvl="0" w:tplc="04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23F11F3A"/>
    <w:multiLevelType w:val="hybridMultilevel"/>
    <w:tmpl w:val="5F0EF7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A83972"/>
    <w:multiLevelType w:val="hybridMultilevel"/>
    <w:tmpl w:val="24927C24"/>
    <w:lvl w:ilvl="0" w:tplc="0416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7">
    <w:nsid w:val="33126D66"/>
    <w:multiLevelType w:val="multilevel"/>
    <w:tmpl w:val="84F65994"/>
    <w:lvl w:ilvl="0">
      <w:numFmt w:val="bullet"/>
      <w:lvlText w:val=""/>
      <w:lvlJc w:val="left"/>
      <w:pPr>
        <w:tabs>
          <w:tab w:val="num" w:pos="720"/>
        </w:tabs>
        <w:suppressAutoHyphens/>
        <w:ind w:left="720" w:hanging="360"/>
      </w:pPr>
      <w:rPr>
        <w:rFonts w:ascii="Symbol" w:hAnsi="Symbol" w:hint="default"/>
        <w:sz w:val="22"/>
      </w:rPr>
    </w:lvl>
    <w:lvl w:ilvl="1">
      <w:numFmt w:val="bullet"/>
      <w:lvlText w:val="o"/>
      <w:lvlJc w:val="left"/>
      <w:pPr>
        <w:tabs>
          <w:tab w:val="num" w:pos="1440"/>
        </w:tabs>
        <w:suppressAutoHyphens/>
        <w:ind w:left="1440" w:hanging="360"/>
      </w:pPr>
      <w:rPr>
        <w:rFonts w:ascii="Courier New" w:hAnsi="Courier New" w:cs="Courier New" w:hint="default"/>
        <w:sz w:val="22"/>
      </w:rPr>
    </w:lvl>
    <w:lvl w:ilvl="2">
      <w:numFmt w:val="bullet"/>
      <w:lvlText w:val=""/>
      <w:lvlJc w:val="left"/>
      <w:pPr>
        <w:tabs>
          <w:tab w:val="num" w:pos="2160"/>
        </w:tabs>
        <w:suppressAutoHyphens/>
        <w:ind w:left="2160" w:hanging="360"/>
      </w:pPr>
      <w:rPr>
        <w:rFonts w:ascii="Wingdings" w:hAnsi="Wingdings" w:hint="default"/>
        <w:sz w:val="22"/>
      </w:rPr>
    </w:lvl>
    <w:lvl w:ilvl="3">
      <w:numFmt w:val="bullet"/>
      <w:lvlText w:val=""/>
      <w:lvlJc w:val="left"/>
      <w:pPr>
        <w:tabs>
          <w:tab w:val="num" w:pos="2880"/>
        </w:tabs>
        <w:suppressAutoHyphens/>
        <w:ind w:left="2880" w:hanging="360"/>
      </w:pPr>
      <w:rPr>
        <w:rFonts w:ascii="Symbol" w:hAnsi="Symbol" w:hint="default"/>
        <w:sz w:val="22"/>
      </w:rPr>
    </w:lvl>
    <w:lvl w:ilvl="4">
      <w:numFmt w:val="bullet"/>
      <w:lvlText w:val="o"/>
      <w:lvlJc w:val="left"/>
      <w:pPr>
        <w:tabs>
          <w:tab w:val="num" w:pos="3600"/>
        </w:tabs>
        <w:suppressAutoHyphens/>
        <w:ind w:left="3600" w:hanging="360"/>
      </w:pPr>
      <w:rPr>
        <w:rFonts w:ascii="Courier New" w:hAnsi="Courier New" w:cs="Courier New" w:hint="default"/>
        <w:sz w:val="22"/>
      </w:rPr>
    </w:lvl>
    <w:lvl w:ilvl="5">
      <w:numFmt w:val="bullet"/>
      <w:lvlText w:val=""/>
      <w:lvlJc w:val="left"/>
      <w:pPr>
        <w:tabs>
          <w:tab w:val="num" w:pos="4320"/>
        </w:tabs>
        <w:suppressAutoHyphens/>
        <w:ind w:left="4320" w:hanging="360"/>
      </w:pPr>
      <w:rPr>
        <w:rFonts w:ascii="Wingdings" w:hAnsi="Wingdings" w:hint="default"/>
        <w:sz w:val="22"/>
      </w:rPr>
    </w:lvl>
    <w:lvl w:ilvl="6">
      <w:numFmt w:val="bullet"/>
      <w:lvlText w:val=""/>
      <w:lvlJc w:val="left"/>
      <w:pPr>
        <w:tabs>
          <w:tab w:val="num" w:pos="5040"/>
        </w:tabs>
        <w:suppressAutoHyphens/>
        <w:ind w:left="5040" w:hanging="360"/>
      </w:pPr>
      <w:rPr>
        <w:rFonts w:ascii="Symbol" w:hAnsi="Symbol" w:hint="default"/>
        <w:sz w:val="22"/>
      </w:rPr>
    </w:lvl>
    <w:lvl w:ilvl="7">
      <w:numFmt w:val="bullet"/>
      <w:lvlText w:val="o"/>
      <w:lvlJc w:val="left"/>
      <w:pPr>
        <w:tabs>
          <w:tab w:val="num" w:pos="5760"/>
        </w:tabs>
        <w:suppressAutoHyphens/>
        <w:ind w:left="5760" w:hanging="360"/>
      </w:pPr>
      <w:rPr>
        <w:rFonts w:ascii="Courier New" w:hAnsi="Courier New" w:cs="Courier New" w:hint="default"/>
        <w:sz w:val="22"/>
      </w:rPr>
    </w:lvl>
    <w:lvl w:ilvl="8">
      <w:numFmt w:val="bullet"/>
      <w:lvlText w:val=""/>
      <w:lvlJc w:val="left"/>
      <w:pPr>
        <w:tabs>
          <w:tab w:val="num" w:pos="6480"/>
        </w:tabs>
        <w:suppressAutoHyphens/>
        <w:ind w:left="6480" w:hanging="360"/>
      </w:pPr>
      <w:rPr>
        <w:rFonts w:ascii="Wingdings" w:hAnsi="Wingdings" w:hint="default"/>
        <w:sz w:val="22"/>
      </w:rPr>
    </w:lvl>
  </w:abstractNum>
  <w:abstractNum w:abstractNumId="8">
    <w:nsid w:val="34E03B86"/>
    <w:multiLevelType w:val="multilevel"/>
    <w:tmpl w:val="94ECB6E2"/>
    <w:lvl w:ilvl="0">
      <w:numFmt w:val="bullet"/>
      <w:lvlText w:val=""/>
      <w:lvlJc w:val="left"/>
      <w:pPr>
        <w:tabs>
          <w:tab w:val="num" w:pos="720"/>
        </w:tabs>
        <w:suppressAutoHyphens/>
        <w:ind w:left="720" w:hanging="360"/>
      </w:pPr>
      <w:rPr>
        <w:rFonts w:ascii="Symbol" w:hAnsi="Symbol" w:hint="default"/>
        <w:sz w:val="22"/>
      </w:rPr>
    </w:lvl>
    <w:lvl w:ilvl="1">
      <w:numFmt w:val="bullet"/>
      <w:lvlText w:val="o"/>
      <w:lvlJc w:val="left"/>
      <w:pPr>
        <w:tabs>
          <w:tab w:val="num" w:pos="1440"/>
        </w:tabs>
        <w:suppressAutoHyphens/>
        <w:ind w:left="1440" w:hanging="360"/>
      </w:pPr>
      <w:rPr>
        <w:rFonts w:ascii="Courier New" w:hAnsi="Courier New" w:cs="Courier New" w:hint="default"/>
        <w:sz w:val="22"/>
      </w:rPr>
    </w:lvl>
    <w:lvl w:ilvl="2">
      <w:numFmt w:val="bullet"/>
      <w:lvlText w:val=""/>
      <w:lvlJc w:val="left"/>
      <w:pPr>
        <w:tabs>
          <w:tab w:val="num" w:pos="2160"/>
        </w:tabs>
        <w:suppressAutoHyphens/>
        <w:ind w:left="2160" w:hanging="360"/>
      </w:pPr>
      <w:rPr>
        <w:rFonts w:ascii="Wingdings" w:hAnsi="Wingdings" w:hint="default"/>
        <w:sz w:val="22"/>
      </w:rPr>
    </w:lvl>
    <w:lvl w:ilvl="3">
      <w:numFmt w:val="bullet"/>
      <w:lvlText w:val=""/>
      <w:lvlJc w:val="left"/>
      <w:pPr>
        <w:tabs>
          <w:tab w:val="num" w:pos="2880"/>
        </w:tabs>
        <w:suppressAutoHyphens/>
        <w:ind w:left="2880" w:hanging="360"/>
      </w:pPr>
      <w:rPr>
        <w:rFonts w:ascii="Symbol" w:hAnsi="Symbol" w:hint="default"/>
        <w:sz w:val="22"/>
      </w:rPr>
    </w:lvl>
    <w:lvl w:ilvl="4">
      <w:numFmt w:val="bullet"/>
      <w:lvlText w:val="o"/>
      <w:lvlJc w:val="left"/>
      <w:pPr>
        <w:tabs>
          <w:tab w:val="num" w:pos="3600"/>
        </w:tabs>
        <w:suppressAutoHyphens/>
        <w:ind w:left="3600" w:hanging="360"/>
      </w:pPr>
      <w:rPr>
        <w:rFonts w:ascii="Courier New" w:hAnsi="Courier New" w:cs="Courier New" w:hint="default"/>
        <w:sz w:val="22"/>
      </w:rPr>
    </w:lvl>
    <w:lvl w:ilvl="5">
      <w:numFmt w:val="bullet"/>
      <w:lvlText w:val=""/>
      <w:lvlJc w:val="left"/>
      <w:pPr>
        <w:tabs>
          <w:tab w:val="num" w:pos="4320"/>
        </w:tabs>
        <w:suppressAutoHyphens/>
        <w:ind w:left="4320" w:hanging="360"/>
      </w:pPr>
      <w:rPr>
        <w:rFonts w:ascii="Wingdings" w:hAnsi="Wingdings" w:hint="default"/>
        <w:sz w:val="22"/>
      </w:rPr>
    </w:lvl>
    <w:lvl w:ilvl="6">
      <w:numFmt w:val="bullet"/>
      <w:lvlText w:val=""/>
      <w:lvlJc w:val="left"/>
      <w:pPr>
        <w:tabs>
          <w:tab w:val="num" w:pos="5040"/>
        </w:tabs>
        <w:suppressAutoHyphens/>
        <w:ind w:left="5040" w:hanging="360"/>
      </w:pPr>
      <w:rPr>
        <w:rFonts w:ascii="Symbol" w:hAnsi="Symbol" w:hint="default"/>
        <w:sz w:val="22"/>
      </w:rPr>
    </w:lvl>
    <w:lvl w:ilvl="7">
      <w:numFmt w:val="bullet"/>
      <w:lvlText w:val="o"/>
      <w:lvlJc w:val="left"/>
      <w:pPr>
        <w:tabs>
          <w:tab w:val="num" w:pos="5760"/>
        </w:tabs>
        <w:suppressAutoHyphens/>
        <w:ind w:left="5760" w:hanging="360"/>
      </w:pPr>
      <w:rPr>
        <w:rFonts w:ascii="Courier New" w:hAnsi="Courier New" w:cs="Courier New" w:hint="default"/>
        <w:sz w:val="22"/>
      </w:rPr>
    </w:lvl>
    <w:lvl w:ilvl="8">
      <w:numFmt w:val="bullet"/>
      <w:lvlText w:val=""/>
      <w:lvlJc w:val="left"/>
      <w:pPr>
        <w:tabs>
          <w:tab w:val="num" w:pos="6480"/>
        </w:tabs>
        <w:suppressAutoHyphens/>
        <w:ind w:left="6480" w:hanging="360"/>
      </w:pPr>
      <w:rPr>
        <w:rFonts w:ascii="Wingdings" w:hAnsi="Wingdings" w:hint="default"/>
        <w:sz w:val="22"/>
      </w:rPr>
    </w:lvl>
  </w:abstractNum>
  <w:abstractNum w:abstractNumId="9">
    <w:nsid w:val="38A60A15"/>
    <w:multiLevelType w:val="multilevel"/>
    <w:tmpl w:val="E22E963E"/>
    <w:lvl w:ilvl="0">
      <w:numFmt w:val="bullet"/>
      <w:lvlText w:val=""/>
      <w:lvlJc w:val="left"/>
      <w:pPr>
        <w:tabs>
          <w:tab w:val="num" w:pos="720"/>
        </w:tabs>
        <w:suppressAutoHyphens/>
        <w:ind w:left="720" w:hanging="360"/>
      </w:pPr>
      <w:rPr>
        <w:rFonts w:ascii="Symbol" w:hAnsi="Symbol" w:hint="default"/>
        <w:sz w:val="22"/>
      </w:rPr>
    </w:lvl>
    <w:lvl w:ilvl="1">
      <w:numFmt w:val="bullet"/>
      <w:lvlText w:val="o"/>
      <w:lvlJc w:val="left"/>
      <w:pPr>
        <w:tabs>
          <w:tab w:val="num" w:pos="1440"/>
        </w:tabs>
        <w:suppressAutoHyphens/>
        <w:ind w:left="1440" w:hanging="360"/>
      </w:pPr>
      <w:rPr>
        <w:rFonts w:ascii="Courier New" w:hAnsi="Courier New" w:cs="Courier New" w:hint="default"/>
        <w:sz w:val="22"/>
      </w:rPr>
    </w:lvl>
    <w:lvl w:ilvl="2">
      <w:numFmt w:val="bullet"/>
      <w:lvlText w:val=""/>
      <w:lvlJc w:val="left"/>
      <w:pPr>
        <w:tabs>
          <w:tab w:val="num" w:pos="2160"/>
        </w:tabs>
        <w:suppressAutoHyphens/>
        <w:ind w:left="2160" w:hanging="360"/>
      </w:pPr>
      <w:rPr>
        <w:rFonts w:ascii="Wingdings" w:hAnsi="Wingdings" w:hint="default"/>
        <w:sz w:val="22"/>
      </w:rPr>
    </w:lvl>
    <w:lvl w:ilvl="3">
      <w:numFmt w:val="bullet"/>
      <w:lvlText w:val=""/>
      <w:lvlJc w:val="left"/>
      <w:pPr>
        <w:tabs>
          <w:tab w:val="num" w:pos="2880"/>
        </w:tabs>
        <w:suppressAutoHyphens/>
        <w:ind w:left="2880" w:hanging="360"/>
      </w:pPr>
      <w:rPr>
        <w:rFonts w:ascii="Symbol" w:hAnsi="Symbol" w:hint="default"/>
        <w:sz w:val="22"/>
      </w:rPr>
    </w:lvl>
    <w:lvl w:ilvl="4">
      <w:numFmt w:val="bullet"/>
      <w:lvlText w:val="o"/>
      <w:lvlJc w:val="left"/>
      <w:pPr>
        <w:tabs>
          <w:tab w:val="num" w:pos="3600"/>
        </w:tabs>
        <w:suppressAutoHyphens/>
        <w:ind w:left="3600" w:hanging="360"/>
      </w:pPr>
      <w:rPr>
        <w:rFonts w:ascii="Courier New" w:hAnsi="Courier New" w:cs="Courier New" w:hint="default"/>
        <w:sz w:val="22"/>
      </w:rPr>
    </w:lvl>
    <w:lvl w:ilvl="5">
      <w:numFmt w:val="bullet"/>
      <w:lvlText w:val=""/>
      <w:lvlJc w:val="left"/>
      <w:pPr>
        <w:tabs>
          <w:tab w:val="num" w:pos="4320"/>
        </w:tabs>
        <w:suppressAutoHyphens/>
        <w:ind w:left="4320" w:hanging="360"/>
      </w:pPr>
      <w:rPr>
        <w:rFonts w:ascii="Wingdings" w:hAnsi="Wingdings" w:hint="default"/>
        <w:sz w:val="22"/>
      </w:rPr>
    </w:lvl>
    <w:lvl w:ilvl="6">
      <w:numFmt w:val="bullet"/>
      <w:lvlText w:val=""/>
      <w:lvlJc w:val="left"/>
      <w:pPr>
        <w:tabs>
          <w:tab w:val="num" w:pos="5040"/>
        </w:tabs>
        <w:suppressAutoHyphens/>
        <w:ind w:left="5040" w:hanging="360"/>
      </w:pPr>
      <w:rPr>
        <w:rFonts w:ascii="Symbol" w:hAnsi="Symbol" w:hint="default"/>
        <w:sz w:val="22"/>
      </w:rPr>
    </w:lvl>
    <w:lvl w:ilvl="7">
      <w:numFmt w:val="bullet"/>
      <w:lvlText w:val="o"/>
      <w:lvlJc w:val="left"/>
      <w:pPr>
        <w:tabs>
          <w:tab w:val="num" w:pos="5760"/>
        </w:tabs>
        <w:suppressAutoHyphens/>
        <w:ind w:left="5760" w:hanging="360"/>
      </w:pPr>
      <w:rPr>
        <w:rFonts w:ascii="Courier New" w:hAnsi="Courier New" w:cs="Courier New" w:hint="default"/>
        <w:sz w:val="22"/>
      </w:rPr>
    </w:lvl>
    <w:lvl w:ilvl="8">
      <w:numFmt w:val="bullet"/>
      <w:lvlText w:val=""/>
      <w:lvlJc w:val="left"/>
      <w:pPr>
        <w:tabs>
          <w:tab w:val="num" w:pos="6480"/>
        </w:tabs>
        <w:suppressAutoHyphens/>
        <w:ind w:left="6480" w:hanging="360"/>
      </w:pPr>
      <w:rPr>
        <w:rFonts w:ascii="Wingdings" w:hAnsi="Wingdings" w:hint="default"/>
        <w:sz w:val="22"/>
      </w:rPr>
    </w:lvl>
  </w:abstractNum>
  <w:abstractNum w:abstractNumId="10">
    <w:nsid w:val="3A5C0EAC"/>
    <w:multiLevelType w:val="hybridMultilevel"/>
    <w:tmpl w:val="2480BFA4"/>
    <w:lvl w:ilvl="0" w:tplc="0416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1">
    <w:nsid w:val="45476AF6"/>
    <w:multiLevelType w:val="hybridMultilevel"/>
    <w:tmpl w:val="80FCBA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761507"/>
    <w:multiLevelType w:val="multilevel"/>
    <w:tmpl w:val="E80CB8FC"/>
    <w:lvl w:ilvl="0">
      <w:numFmt w:val="bullet"/>
      <w:lvlText w:val=""/>
      <w:lvlJc w:val="left"/>
      <w:pPr>
        <w:tabs>
          <w:tab w:val="num" w:pos="720"/>
        </w:tabs>
        <w:suppressAutoHyphens/>
        <w:ind w:left="720" w:hanging="360"/>
      </w:pPr>
      <w:rPr>
        <w:rFonts w:ascii="Symbol" w:hAnsi="Symbol" w:hint="default"/>
        <w:sz w:val="22"/>
      </w:rPr>
    </w:lvl>
    <w:lvl w:ilvl="1">
      <w:numFmt w:val="bullet"/>
      <w:lvlText w:val="o"/>
      <w:lvlJc w:val="left"/>
      <w:pPr>
        <w:tabs>
          <w:tab w:val="num" w:pos="1440"/>
        </w:tabs>
        <w:suppressAutoHyphens/>
        <w:ind w:left="1440" w:hanging="360"/>
      </w:pPr>
      <w:rPr>
        <w:rFonts w:ascii="Courier New" w:hAnsi="Courier New" w:cs="Courier New" w:hint="default"/>
        <w:sz w:val="22"/>
      </w:rPr>
    </w:lvl>
    <w:lvl w:ilvl="2">
      <w:numFmt w:val="bullet"/>
      <w:lvlText w:val=""/>
      <w:lvlJc w:val="left"/>
      <w:pPr>
        <w:tabs>
          <w:tab w:val="num" w:pos="2160"/>
        </w:tabs>
        <w:suppressAutoHyphens/>
        <w:ind w:left="2160" w:hanging="360"/>
      </w:pPr>
      <w:rPr>
        <w:rFonts w:ascii="Wingdings" w:hAnsi="Wingdings" w:hint="default"/>
        <w:sz w:val="22"/>
      </w:rPr>
    </w:lvl>
    <w:lvl w:ilvl="3">
      <w:numFmt w:val="bullet"/>
      <w:lvlText w:val=""/>
      <w:lvlJc w:val="left"/>
      <w:pPr>
        <w:tabs>
          <w:tab w:val="num" w:pos="2880"/>
        </w:tabs>
        <w:suppressAutoHyphens/>
        <w:ind w:left="2880" w:hanging="360"/>
      </w:pPr>
      <w:rPr>
        <w:rFonts w:ascii="Symbol" w:hAnsi="Symbol" w:hint="default"/>
        <w:sz w:val="22"/>
      </w:rPr>
    </w:lvl>
    <w:lvl w:ilvl="4">
      <w:numFmt w:val="bullet"/>
      <w:lvlText w:val="o"/>
      <w:lvlJc w:val="left"/>
      <w:pPr>
        <w:tabs>
          <w:tab w:val="num" w:pos="3600"/>
        </w:tabs>
        <w:suppressAutoHyphens/>
        <w:ind w:left="3600" w:hanging="360"/>
      </w:pPr>
      <w:rPr>
        <w:rFonts w:ascii="Courier New" w:hAnsi="Courier New" w:cs="Courier New" w:hint="default"/>
        <w:sz w:val="22"/>
      </w:rPr>
    </w:lvl>
    <w:lvl w:ilvl="5">
      <w:numFmt w:val="bullet"/>
      <w:lvlText w:val=""/>
      <w:lvlJc w:val="left"/>
      <w:pPr>
        <w:tabs>
          <w:tab w:val="num" w:pos="4320"/>
        </w:tabs>
        <w:suppressAutoHyphens/>
        <w:ind w:left="4320" w:hanging="360"/>
      </w:pPr>
      <w:rPr>
        <w:rFonts w:ascii="Wingdings" w:hAnsi="Wingdings" w:hint="default"/>
        <w:sz w:val="22"/>
      </w:rPr>
    </w:lvl>
    <w:lvl w:ilvl="6">
      <w:numFmt w:val="bullet"/>
      <w:lvlText w:val=""/>
      <w:lvlJc w:val="left"/>
      <w:pPr>
        <w:tabs>
          <w:tab w:val="num" w:pos="5040"/>
        </w:tabs>
        <w:suppressAutoHyphens/>
        <w:ind w:left="5040" w:hanging="360"/>
      </w:pPr>
      <w:rPr>
        <w:rFonts w:ascii="Symbol" w:hAnsi="Symbol" w:hint="default"/>
        <w:sz w:val="22"/>
      </w:rPr>
    </w:lvl>
    <w:lvl w:ilvl="7">
      <w:numFmt w:val="bullet"/>
      <w:lvlText w:val="o"/>
      <w:lvlJc w:val="left"/>
      <w:pPr>
        <w:tabs>
          <w:tab w:val="num" w:pos="5760"/>
        </w:tabs>
        <w:suppressAutoHyphens/>
        <w:ind w:left="5760" w:hanging="360"/>
      </w:pPr>
      <w:rPr>
        <w:rFonts w:ascii="Courier New" w:hAnsi="Courier New" w:cs="Courier New" w:hint="default"/>
        <w:sz w:val="22"/>
      </w:rPr>
    </w:lvl>
    <w:lvl w:ilvl="8">
      <w:numFmt w:val="bullet"/>
      <w:lvlText w:val=""/>
      <w:lvlJc w:val="left"/>
      <w:pPr>
        <w:tabs>
          <w:tab w:val="num" w:pos="6480"/>
        </w:tabs>
        <w:suppressAutoHyphens/>
        <w:ind w:left="6480" w:hanging="360"/>
      </w:pPr>
      <w:rPr>
        <w:rFonts w:ascii="Wingdings" w:hAnsi="Wingdings" w:hint="default"/>
        <w:sz w:val="22"/>
      </w:rPr>
    </w:lvl>
  </w:abstractNum>
  <w:abstractNum w:abstractNumId="13">
    <w:nsid w:val="52170568"/>
    <w:multiLevelType w:val="hybridMultilevel"/>
    <w:tmpl w:val="0ADE4D12"/>
    <w:lvl w:ilvl="0" w:tplc="0416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4">
    <w:nsid w:val="55252263"/>
    <w:multiLevelType w:val="hybridMultilevel"/>
    <w:tmpl w:val="DC6E01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D80C70"/>
    <w:multiLevelType w:val="multilevel"/>
    <w:tmpl w:val="5F8CEDE0"/>
    <w:lvl w:ilvl="0">
      <w:numFmt w:val="none"/>
      <w:suff w:val="nothing"/>
      <w:lvlText w:val=""/>
      <w:lvlJc w:val="left"/>
      <w:pPr>
        <w:ind w:left="0"/>
      </w:pPr>
    </w:lvl>
    <w:lvl w:ilvl="1">
      <w:start w:val="1"/>
      <w:numFmt w:val="decimal"/>
      <w:pStyle w:val="Ttulo21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2">
      <w:numFmt w:val="none"/>
      <w:suff w:val="nothing"/>
      <w:lvlText w:val=""/>
      <w:lvlJc w:val="left"/>
      <w:pPr>
        <w:ind w:left="0"/>
      </w:pPr>
    </w:lvl>
    <w:lvl w:ilvl="3">
      <w:numFmt w:val="none"/>
      <w:suff w:val="nothing"/>
      <w:lvlText w:val=""/>
      <w:lvlJc w:val="left"/>
      <w:pPr>
        <w:ind w:left="0"/>
      </w:pPr>
    </w:lvl>
    <w:lvl w:ilvl="4">
      <w:numFmt w:val="none"/>
      <w:suff w:val="nothing"/>
      <w:lvlText w:val=""/>
      <w:lvlJc w:val="left"/>
      <w:pPr>
        <w:ind w:left="0"/>
      </w:pPr>
    </w:lvl>
    <w:lvl w:ilvl="5">
      <w:numFmt w:val="none"/>
      <w:suff w:val="nothing"/>
      <w:lvlText w:val=""/>
      <w:lvlJc w:val="left"/>
      <w:pPr>
        <w:ind w:left="0"/>
      </w:pPr>
    </w:lvl>
    <w:lvl w:ilvl="6">
      <w:numFmt w:val="none"/>
      <w:suff w:val="nothing"/>
      <w:lvlText w:val=""/>
      <w:lvlJc w:val="left"/>
      <w:pPr>
        <w:ind w:left="0"/>
      </w:pPr>
    </w:lvl>
    <w:lvl w:ilvl="7">
      <w:numFmt w:val="none"/>
      <w:suff w:val="nothing"/>
      <w:lvlText w:val=""/>
      <w:lvlJc w:val="left"/>
      <w:pPr>
        <w:ind w:left="0"/>
      </w:pPr>
    </w:lvl>
    <w:lvl w:ilvl="8">
      <w:numFmt w:val="none"/>
      <w:suff w:val="nothing"/>
      <w:lvlText w:val=""/>
      <w:lvlJc w:val="left"/>
      <w:pPr>
        <w:ind w:left="0"/>
      </w:pPr>
    </w:lvl>
  </w:abstractNum>
  <w:abstractNum w:abstractNumId="16">
    <w:nsid w:val="6E4052D2"/>
    <w:multiLevelType w:val="hybridMultilevel"/>
    <w:tmpl w:val="00E0E06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084A18"/>
    <w:multiLevelType w:val="multilevel"/>
    <w:tmpl w:val="75827DE0"/>
    <w:lvl w:ilvl="0">
      <w:numFmt w:val="bullet"/>
      <w:lvlText w:val=""/>
      <w:lvlJc w:val="left"/>
      <w:pPr>
        <w:tabs>
          <w:tab w:val="num" w:pos="720"/>
        </w:tabs>
        <w:suppressAutoHyphens/>
        <w:ind w:left="720" w:hanging="360"/>
      </w:pPr>
      <w:rPr>
        <w:rFonts w:ascii="Symbol" w:hAnsi="Symbol" w:hint="default"/>
        <w:sz w:val="22"/>
      </w:rPr>
    </w:lvl>
    <w:lvl w:ilvl="1">
      <w:numFmt w:val="bullet"/>
      <w:lvlText w:val="o"/>
      <w:lvlJc w:val="left"/>
      <w:pPr>
        <w:tabs>
          <w:tab w:val="num" w:pos="1440"/>
        </w:tabs>
        <w:suppressAutoHyphens/>
        <w:ind w:left="1440" w:hanging="360"/>
      </w:pPr>
      <w:rPr>
        <w:rFonts w:ascii="Courier New" w:hAnsi="Courier New" w:cs="Courier New" w:hint="default"/>
        <w:sz w:val="22"/>
      </w:rPr>
    </w:lvl>
    <w:lvl w:ilvl="2">
      <w:numFmt w:val="bullet"/>
      <w:lvlText w:val=""/>
      <w:lvlJc w:val="left"/>
      <w:pPr>
        <w:tabs>
          <w:tab w:val="num" w:pos="2160"/>
        </w:tabs>
        <w:suppressAutoHyphens/>
        <w:ind w:left="2160" w:hanging="360"/>
      </w:pPr>
      <w:rPr>
        <w:rFonts w:ascii="Wingdings" w:hAnsi="Wingdings" w:hint="default"/>
        <w:sz w:val="22"/>
      </w:rPr>
    </w:lvl>
    <w:lvl w:ilvl="3">
      <w:numFmt w:val="bullet"/>
      <w:lvlText w:val=""/>
      <w:lvlJc w:val="left"/>
      <w:pPr>
        <w:tabs>
          <w:tab w:val="num" w:pos="2880"/>
        </w:tabs>
        <w:suppressAutoHyphens/>
        <w:ind w:left="2880" w:hanging="360"/>
      </w:pPr>
      <w:rPr>
        <w:rFonts w:ascii="Symbol" w:hAnsi="Symbol" w:hint="default"/>
        <w:sz w:val="22"/>
      </w:rPr>
    </w:lvl>
    <w:lvl w:ilvl="4">
      <w:numFmt w:val="bullet"/>
      <w:lvlText w:val="o"/>
      <w:lvlJc w:val="left"/>
      <w:pPr>
        <w:tabs>
          <w:tab w:val="num" w:pos="3600"/>
        </w:tabs>
        <w:suppressAutoHyphens/>
        <w:ind w:left="3600" w:hanging="360"/>
      </w:pPr>
      <w:rPr>
        <w:rFonts w:ascii="Courier New" w:hAnsi="Courier New" w:cs="Courier New" w:hint="default"/>
        <w:sz w:val="22"/>
      </w:rPr>
    </w:lvl>
    <w:lvl w:ilvl="5">
      <w:numFmt w:val="bullet"/>
      <w:lvlText w:val=""/>
      <w:lvlJc w:val="left"/>
      <w:pPr>
        <w:tabs>
          <w:tab w:val="num" w:pos="4320"/>
        </w:tabs>
        <w:suppressAutoHyphens/>
        <w:ind w:left="4320" w:hanging="360"/>
      </w:pPr>
      <w:rPr>
        <w:rFonts w:ascii="Wingdings" w:hAnsi="Wingdings" w:hint="default"/>
        <w:sz w:val="22"/>
      </w:rPr>
    </w:lvl>
    <w:lvl w:ilvl="6">
      <w:numFmt w:val="bullet"/>
      <w:lvlText w:val=""/>
      <w:lvlJc w:val="left"/>
      <w:pPr>
        <w:tabs>
          <w:tab w:val="num" w:pos="5040"/>
        </w:tabs>
        <w:suppressAutoHyphens/>
        <w:ind w:left="5040" w:hanging="360"/>
      </w:pPr>
      <w:rPr>
        <w:rFonts w:ascii="Symbol" w:hAnsi="Symbol" w:hint="default"/>
        <w:sz w:val="22"/>
      </w:rPr>
    </w:lvl>
    <w:lvl w:ilvl="7">
      <w:numFmt w:val="bullet"/>
      <w:lvlText w:val="o"/>
      <w:lvlJc w:val="left"/>
      <w:pPr>
        <w:tabs>
          <w:tab w:val="num" w:pos="5760"/>
        </w:tabs>
        <w:suppressAutoHyphens/>
        <w:ind w:left="5760" w:hanging="360"/>
      </w:pPr>
      <w:rPr>
        <w:rFonts w:ascii="Courier New" w:hAnsi="Courier New" w:cs="Courier New" w:hint="default"/>
        <w:sz w:val="22"/>
      </w:rPr>
    </w:lvl>
    <w:lvl w:ilvl="8">
      <w:numFmt w:val="bullet"/>
      <w:lvlText w:val=""/>
      <w:lvlJc w:val="left"/>
      <w:pPr>
        <w:tabs>
          <w:tab w:val="num" w:pos="6480"/>
        </w:tabs>
        <w:suppressAutoHyphens/>
        <w:ind w:left="6480" w:hanging="360"/>
      </w:pPr>
      <w:rPr>
        <w:rFonts w:ascii="Wingdings" w:hAnsi="Wingdings" w:hint="default"/>
        <w:sz w:val="22"/>
      </w:rPr>
    </w:lvl>
  </w:abstractNum>
  <w:abstractNum w:abstractNumId="18">
    <w:nsid w:val="7D9B68AB"/>
    <w:multiLevelType w:val="hybridMultilevel"/>
    <w:tmpl w:val="55423AF4"/>
    <w:lvl w:ilvl="0" w:tplc="0416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7"/>
  </w:num>
  <w:num w:numId="4">
    <w:abstractNumId w:val="17"/>
  </w:num>
  <w:num w:numId="5">
    <w:abstractNumId w:val="12"/>
  </w:num>
  <w:num w:numId="6">
    <w:abstractNumId w:val="3"/>
  </w:num>
  <w:num w:numId="7">
    <w:abstractNumId w:val="4"/>
  </w:num>
  <w:num w:numId="8">
    <w:abstractNumId w:val="1"/>
  </w:num>
  <w:num w:numId="9">
    <w:abstractNumId w:val="10"/>
  </w:num>
  <w:num w:numId="10">
    <w:abstractNumId w:val="13"/>
  </w:num>
  <w:num w:numId="11">
    <w:abstractNumId w:val="8"/>
  </w:num>
  <w:num w:numId="12">
    <w:abstractNumId w:val="16"/>
  </w:num>
  <w:num w:numId="13">
    <w:abstractNumId w:val="11"/>
  </w:num>
  <w:num w:numId="14">
    <w:abstractNumId w:val="14"/>
  </w:num>
  <w:num w:numId="15">
    <w:abstractNumId w:val="5"/>
  </w:num>
  <w:num w:numId="16">
    <w:abstractNumId w:val="6"/>
  </w:num>
  <w:num w:numId="17">
    <w:abstractNumId w:val="18"/>
  </w:num>
  <w:num w:numId="18">
    <w:abstractNumId w:val="0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2D1AC4"/>
    <w:rsid w:val="00011596"/>
    <w:rsid w:val="0003624B"/>
    <w:rsid w:val="0004507A"/>
    <w:rsid w:val="00102FBE"/>
    <w:rsid w:val="002D1AC4"/>
    <w:rsid w:val="003D3518"/>
    <w:rsid w:val="004B2AA5"/>
    <w:rsid w:val="004D55BD"/>
    <w:rsid w:val="004F7225"/>
    <w:rsid w:val="0054134A"/>
    <w:rsid w:val="0054276C"/>
    <w:rsid w:val="006033AA"/>
    <w:rsid w:val="0063786A"/>
    <w:rsid w:val="007B3500"/>
    <w:rsid w:val="007C34DD"/>
    <w:rsid w:val="007D241A"/>
    <w:rsid w:val="0087416D"/>
    <w:rsid w:val="008C230F"/>
    <w:rsid w:val="00982703"/>
    <w:rsid w:val="00B253E0"/>
    <w:rsid w:val="00B7032D"/>
    <w:rsid w:val="00C85D52"/>
    <w:rsid w:val="00CA33A5"/>
    <w:rsid w:val="00CE0801"/>
    <w:rsid w:val="00D33A6B"/>
    <w:rsid w:val="00D4051D"/>
    <w:rsid w:val="00D45EA1"/>
    <w:rsid w:val="00D96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EE52F41-E52A-4A2C-AFEF-55C8DB1EE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AC4"/>
    <w:pPr>
      <w:suppressAutoHyphens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21">
    <w:name w:val="Título 21"/>
    <w:basedOn w:val="Normal"/>
    <w:qFormat/>
    <w:rsid w:val="002D1AC4"/>
    <w:pPr>
      <w:widowControl w:val="0"/>
      <w:numPr>
        <w:ilvl w:val="1"/>
        <w:numId w:val="1"/>
      </w:numPr>
      <w:spacing w:before="100" w:after="100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t-BR"/>
    </w:rPr>
  </w:style>
  <w:style w:type="character" w:customStyle="1" w:styleId="Fontepargpadro1">
    <w:name w:val="Fonte parág. padrão1"/>
    <w:qFormat/>
    <w:rsid w:val="002D1AC4"/>
  </w:style>
  <w:style w:type="paragraph" w:customStyle="1" w:styleId="Textodebalo1">
    <w:name w:val="Texto de balão1"/>
    <w:basedOn w:val="Normal"/>
    <w:qFormat/>
    <w:rsid w:val="002D1AC4"/>
    <w:pPr>
      <w:widowControl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1"/>
    <w:qFormat/>
    <w:rsid w:val="002D1AC4"/>
    <w:rPr>
      <w:rFonts w:ascii="Tahoma" w:hAnsi="Tahoma" w:cs="Tahoma"/>
      <w:sz w:val="16"/>
      <w:szCs w:val="16"/>
    </w:rPr>
  </w:style>
  <w:style w:type="character" w:styleId="Hiperligao">
    <w:name w:val="Hyperlink"/>
    <w:rsid w:val="002D1AC4"/>
    <w:rPr>
      <w:color w:val="000080"/>
      <w:u w:val="single"/>
    </w:rPr>
  </w:style>
  <w:style w:type="character" w:customStyle="1" w:styleId="apple-converted-space">
    <w:name w:val="apple-converted-space"/>
    <w:basedOn w:val="Fontepargpadro1"/>
    <w:qFormat/>
    <w:rsid w:val="002D1AC4"/>
  </w:style>
  <w:style w:type="paragraph" w:customStyle="1" w:styleId="NormalWeb1">
    <w:name w:val="Normal (Web)1"/>
    <w:basedOn w:val="Normal"/>
    <w:qFormat/>
    <w:rsid w:val="002D1AC4"/>
    <w:pPr>
      <w:widowControl w:val="0"/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rgrafodaLista1">
    <w:name w:val="Parágrafo da Lista1"/>
    <w:basedOn w:val="Normal"/>
    <w:qFormat/>
    <w:rsid w:val="002D1AC4"/>
    <w:pPr>
      <w:widowControl w:val="0"/>
      <w:ind w:left="720"/>
    </w:pPr>
  </w:style>
  <w:style w:type="character" w:customStyle="1" w:styleId="Ttulo2Char">
    <w:name w:val="Título 2 Char"/>
    <w:basedOn w:val="Fontepargpadro1"/>
    <w:qFormat/>
    <w:rsid w:val="002D1AC4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notereference">
    <w:name w:val="note reference"/>
    <w:semiHidden/>
    <w:unhideWhenUsed/>
    <w:rsid w:val="002D1AC4"/>
  </w:style>
  <w:style w:type="paragraph" w:customStyle="1" w:styleId="notetext">
    <w:name w:val="note text"/>
    <w:semiHidden/>
    <w:unhideWhenUsed/>
    <w:rsid w:val="002D1AC4"/>
  </w:style>
  <w:style w:type="character" w:customStyle="1" w:styleId="notereference1">
    <w:name w:val="note reference_1"/>
    <w:semiHidden/>
    <w:unhideWhenUsed/>
    <w:rsid w:val="002D1AC4"/>
  </w:style>
  <w:style w:type="paragraph" w:customStyle="1" w:styleId="notetext1">
    <w:name w:val="note text_1"/>
    <w:semiHidden/>
    <w:unhideWhenUsed/>
    <w:rsid w:val="002D1AC4"/>
  </w:style>
  <w:style w:type="character" w:customStyle="1" w:styleId="WWCharLFO1LVL1">
    <w:name w:val="WW_CharLFO1LVL1"/>
    <w:qFormat/>
    <w:rsid w:val="002D1AC4"/>
    <w:rPr>
      <w:rFonts w:ascii="Symbol" w:hAnsi="Symbol"/>
    </w:rPr>
  </w:style>
  <w:style w:type="character" w:customStyle="1" w:styleId="WWCharLFO1LVL2">
    <w:name w:val="WW_CharLFO1LVL2"/>
    <w:qFormat/>
    <w:rsid w:val="002D1AC4"/>
    <w:rPr>
      <w:rFonts w:ascii="Courier New" w:hAnsi="Courier New" w:cs="Courier New"/>
    </w:rPr>
  </w:style>
  <w:style w:type="character" w:customStyle="1" w:styleId="WWCharLFO1LVL3">
    <w:name w:val="WW_CharLFO1LVL3"/>
    <w:qFormat/>
    <w:rsid w:val="002D1AC4"/>
    <w:rPr>
      <w:rFonts w:ascii="Wingdings" w:hAnsi="Wingdings"/>
    </w:rPr>
  </w:style>
  <w:style w:type="character" w:customStyle="1" w:styleId="WWCharLFO1LVL4">
    <w:name w:val="WW_CharLFO1LVL4"/>
    <w:qFormat/>
    <w:rsid w:val="002D1AC4"/>
    <w:rPr>
      <w:rFonts w:ascii="Symbol" w:hAnsi="Symbol"/>
    </w:rPr>
  </w:style>
  <w:style w:type="character" w:customStyle="1" w:styleId="WWCharLFO1LVL5">
    <w:name w:val="WW_CharLFO1LVL5"/>
    <w:qFormat/>
    <w:rsid w:val="002D1AC4"/>
    <w:rPr>
      <w:rFonts w:ascii="Courier New" w:hAnsi="Courier New" w:cs="Courier New"/>
    </w:rPr>
  </w:style>
  <w:style w:type="character" w:customStyle="1" w:styleId="WWCharLFO1LVL6">
    <w:name w:val="WW_CharLFO1LVL6"/>
    <w:qFormat/>
    <w:rsid w:val="002D1AC4"/>
    <w:rPr>
      <w:rFonts w:ascii="Wingdings" w:hAnsi="Wingdings"/>
    </w:rPr>
  </w:style>
  <w:style w:type="character" w:customStyle="1" w:styleId="WWCharLFO1LVL7">
    <w:name w:val="WW_CharLFO1LVL7"/>
    <w:qFormat/>
    <w:rsid w:val="002D1AC4"/>
    <w:rPr>
      <w:rFonts w:ascii="Symbol" w:hAnsi="Symbol"/>
    </w:rPr>
  </w:style>
  <w:style w:type="character" w:customStyle="1" w:styleId="WWCharLFO1LVL8">
    <w:name w:val="WW_CharLFO1LVL8"/>
    <w:qFormat/>
    <w:rsid w:val="002D1AC4"/>
    <w:rPr>
      <w:rFonts w:ascii="Courier New" w:hAnsi="Courier New" w:cs="Courier New"/>
    </w:rPr>
  </w:style>
  <w:style w:type="character" w:customStyle="1" w:styleId="WWCharLFO1LVL9">
    <w:name w:val="WW_CharLFO1LVL9"/>
    <w:qFormat/>
    <w:rsid w:val="002D1AC4"/>
    <w:rPr>
      <w:rFonts w:ascii="Wingdings" w:hAnsi="Wingdings"/>
    </w:rPr>
  </w:style>
  <w:style w:type="character" w:customStyle="1" w:styleId="WWCharLFO2LVL1">
    <w:name w:val="WW_CharLFO2LVL1"/>
    <w:qFormat/>
    <w:rsid w:val="002D1AC4"/>
    <w:rPr>
      <w:rFonts w:ascii="Symbol" w:hAnsi="Symbol"/>
    </w:rPr>
  </w:style>
  <w:style w:type="character" w:customStyle="1" w:styleId="WWCharLFO2LVL2">
    <w:name w:val="WW_CharLFO2LVL2"/>
    <w:qFormat/>
    <w:rsid w:val="002D1AC4"/>
    <w:rPr>
      <w:rFonts w:ascii="Courier New" w:hAnsi="Courier New" w:cs="Courier New"/>
    </w:rPr>
  </w:style>
  <w:style w:type="character" w:customStyle="1" w:styleId="WWCharLFO2LVL3">
    <w:name w:val="WW_CharLFO2LVL3"/>
    <w:qFormat/>
    <w:rsid w:val="002D1AC4"/>
    <w:rPr>
      <w:rFonts w:ascii="Wingdings" w:hAnsi="Wingdings"/>
    </w:rPr>
  </w:style>
  <w:style w:type="character" w:customStyle="1" w:styleId="WWCharLFO2LVL4">
    <w:name w:val="WW_CharLFO2LVL4"/>
    <w:qFormat/>
    <w:rsid w:val="002D1AC4"/>
    <w:rPr>
      <w:rFonts w:ascii="Symbol" w:hAnsi="Symbol"/>
    </w:rPr>
  </w:style>
  <w:style w:type="character" w:customStyle="1" w:styleId="WWCharLFO2LVL5">
    <w:name w:val="WW_CharLFO2LVL5"/>
    <w:qFormat/>
    <w:rsid w:val="002D1AC4"/>
    <w:rPr>
      <w:rFonts w:ascii="Courier New" w:hAnsi="Courier New" w:cs="Courier New"/>
    </w:rPr>
  </w:style>
  <w:style w:type="character" w:customStyle="1" w:styleId="WWCharLFO2LVL6">
    <w:name w:val="WW_CharLFO2LVL6"/>
    <w:qFormat/>
    <w:rsid w:val="002D1AC4"/>
    <w:rPr>
      <w:rFonts w:ascii="Wingdings" w:hAnsi="Wingdings"/>
    </w:rPr>
  </w:style>
  <w:style w:type="character" w:customStyle="1" w:styleId="WWCharLFO2LVL7">
    <w:name w:val="WW_CharLFO2LVL7"/>
    <w:qFormat/>
    <w:rsid w:val="002D1AC4"/>
    <w:rPr>
      <w:rFonts w:ascii="Symbol" w:hAnsi="Symbol"/>
    </w:rPr>
  </w:style>
  <w:style w:type="character" w:customStyle="1" w:styleId="WWCharLFO2LVL8">
    <w:name w:val="WW_CharLFO2LVL8"/>
    <w:qFormat/>
    <w:rsid w:val="002D1AC4"/>
    <w:rPr>
      <w:rFonts w:ascii="Courier New" w:hAnsi="Courier New" w:cs="Courier New"/>
    </w:rPr>
  </w:style>
  <w:style w:type="character" w:customStyle="1" w:styleId="WWCharLFO2LVL9">
    <w:name w:val="WW_CharLFO2LVL9"/>
    <w:qFormat/>
    <w:rsid w:val="002D1AC4"/>
    <w:rPr>
      <w:rFonts w:ascii="Wingdings" w:hAnsi="Wingdings"/>
    </w:rPr>
  </w:style>
  <w:style w:type="paragraph" w:customStyle="1" w:styleId="Graphics">
    <w:name w:val="Graphics"/>
    <w:qFormat/>
    <w:rsid w:val="002D1AC4"/>
  </w:style>
  <w:style w:type="character" w:styleId="Hiperligaovisitada">
    <w:name w:val="FollowedHyperlink"/>
    <w:rsid w:val="002D1AC4"/>
    <w:rPr>
      <w:color w:val="800080"/>
      <w:u w:val="singl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3D3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D3518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ter"/>
    <w:uiPriority w:val="99"/>
    <w:semiHidden/>
    <w:unhideWhenUsed/>
    <w:rsid w:val="006378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semiHidden/>
    <w:rsid w:val="0063786A"/>
  </w:style>
  <w:style w:type="paragraph" w:styleId="Rodap">
    <w:name w:val="footer"/>
    <w:basedOn w:val="Normal"/>
    <w:link w:val="RodapCarter"/>
    <w:uiPriority w:val="99"/>
    <w:semiHidden/>
    <w:unhideWhenUsed/>
    <w:rsid w:val="006378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semiHidden/>
    <w:rsid w:val="0063786A"/>
  </w:style>
  <w:style w:type="paragraph" w:customStyle="1" w:styleId="Normal1">
    <w:name w:val="Normal1"/>
    <w:qFormat/>
    <w:rsid w:val="007B3500"/>
    <w:pPr>
      <w:widowControl w:val="0"/>
      <w:suppressAutoHyphens/>
    </w:pPr>
    <w:rPr>
      <w:rFonts w:cs="Calibri"/>
      <w:color w:val="000000"/>
      <w:lang w:eastAsia="pt-BR"/>
    </w:rPr>
  </w:style>
  <w:style w:type="paragraph" w:customStyle="1" w:styleId="PadraoTese">
    <w:name w:val="__PadraoTese"/>
    <w:basedOn w:val="Normal"/>
    <w:qFormat/>
    <w:rsid w:val="007B3500"/>
    <w:pPr>
      <w:widowControl w:val="0"/>
      <w:spacing w:after="240" w:line="360" w:lineRule="auto"/>
      <w:ind w:left="170" w:firstLine="567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yiv0074186357msonormal">
    <w:name w:val="yiv0074186357msonormal"/>
    <w:basedOn w:val="Normal"/>
    <w:qFormat/>
    <w:rsid w:val="00CA33A5"/>
    <w:pPr>
      <w:widowControl w:val="0"/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unnamed1">
    <w:name w:val="unnamed1"/>
    <w:basedOn w:val="Normal"/>
    <w:qFormat/>
    <w:rsid w:val="00011596"/>
    <w:pPr>
      <w:widowControl w:val="0"/>
      <w:spacing w:before="100" w:after="100" w:line="480" w:lineRule="atLeast"/>
    </w:pPr>
    <w:rPr>
      <w:rFonts w:ascii="Times New Roman" w:eastAsia="Times New Roman" w:hAnsi="Times New Roman"/>
      <w:sz w:val="26"/>
      <w:szCs w:val="26"/>
      <w:lang w:eastAsia="pt-BR"/>
    </w:rPr>
  </w:style>
  <w:style w:type="paragraph" w:styleId="PargrafodaLista">
    <w:name w:val="List Paragraph"/>
    <w:basedOn w:val="Normal"/>
    <w:uiPriority w:val="34"/>
    <w:qFormat/>
    <w:rsid w:val="004D55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modo.com/" TargetMode="External"/><Relationship Id="rId13" Type="http://schemas.openxmlformats.org/officeDocument/2006/relationships/hyperlink" Target="http://porvir.org/wiki/sala-de-aula-invertida-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cademia.edu/3571733/EDMODO_E_SUAS_POTENCIALIDADES_NA_EDUCACAO_COMO_AMBIENTE_VIRTUAL_DE_APRENDIZAGE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orvir.org/wiki/sala-de-aula-invertida-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edmodo.com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mpatibilitySettings xmlns="http://odf-converter.sourceforge.net/compatibilitySettings/1.0" xmlns:w="http://schemas.openxmlformats.org/wordprocessingml/2006/main"/>
</file>

<file path=customXml/itemProps1.xml><?xml version="1.0" encoding="utf-8"?>
<ds:datastoreItem xmlns:ds="http://schemas.openxmlformats.org/officeDocument/2006/customXml" ds:itemID="{753158C3-35B8-4B3D-8FF9-F3E1DA538950}">
  <ds:schemaRefs>
    <ds:schemaRef ds:uri="http://odf-converter.sourceforge.net/compatibilitySettings/1.0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986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Mandaji</dc:creator>
  <cp:lastModifiedBy>Cheyenne</cp:lastModifiedBy>
  <cp:revision>12</cp:revision>
  <dcterms:created xsi:type="dcterms:W3CDTF">2014-05-15T01:44:00Z</dcterms:created>
  <dcterms:modified xsi:type="dcterms:W3CDTF">2014-05-29T21:57:00Z</dcterms:modified>
</cp:coreProperties>
</file>